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2A15" w:rsidRPr="00E92A15" w:rsidRDefault="00E92A15" w:rsidP="00E92A15">
      <w:pPr>
        <w:pStyle w:val="berschrift1"/>
        <w:rPr>
          <w:rFonts w:ascii="Arial" w:hAnsi="Arial" w:cs="Arial"/>
        </w:rPr>
      </w:pPr>
      <w:bookmarkStart w:id="0" w:name="_GoBack"/>
      <w:r w:rsidRPr="00E92A15">
        <w:rPr>
          <w:rFonts w:ascii="Arial" w:hAnsi="Arial" w:cs="Arial"/>
        </w:rPr>
        <w:t>Jede Art ist wichtig</w:t>
      </w:r>
      <w:bookmarkEnd w:id="0"/>
      <w:r w:rsidRPr="00E92A15">
        <w:rPr>
          <w:rFonts w:ascii="Arial" w:hAnsi="Arial" w:cs="Arial"/>
        </w:rPr>
        <w:t>!</w:t>
      </w:r>
    </w:p>
    <w:p w:rsidR="00E92A15" w:rsidRPr="00E92A15" w:rsidRDefault="00E92A15" w:rsidP="00E92A15">
      <w:pPr>
        <w:rPr>
          <w:rFonts w:ascii="Arial" w:hAnsi="Arial" w:cs="Arial"/>
          <w:sz w:val="24"/>
          <w:szCs w:val="24"/>
        </w:rPr>
      </w:pPr>
      <w:r w:rsidRPr="00E92A15">
        <w:rPr>
          <w:rFonts w:ascii="Arial" w:hAnsi="Arial" w:cs="Arial"/>
          <w:sz w:val="24"/>
          <w:szCs w:val="24"/>
        </w:rPr>
        <w:t xml:space="preserve">Grundschule </w:t>
      </w:r>
    </w:p>
    <w:p w:rsidR="00E92A15" w:rsidRPr="00E92A15" w:rsidRDefault="00E92A15" w:rsidP="00E92A15">
      <w:pPr>
        <w:pStyle w:val="StandardWeb"/>
        <w:rPr>
          <w:rFonts w:ascii="Arial" w:hAnsi="Arial" w:cs="Arial"/>
        </w:rPr>
      </w:pPr>
      <w:r w:rsidRPr="00E92A15">
        <w:rPr>
          <w:rFonts w:ascii="Arial" w:hAnsi="Arial" w:cs="Arial"/>
        </w:rPr>
        <w:t>Am Beispiel eher unscheinbarer heimischer Arten des Jahres sammeln die Schüler/-innen Argumente für den Schutz von einzelnen Tier- und Pflanzenarten. Im Mittelpunkt des Unterrichts steht ein kurzes pantomimisches Spiel. Die Schüler/-innen vollziehen dabei spielerisch nach, was das Verschwinden einzelner Arten für das Ökosystem bedeutet.</w:t>
      </w:r>
    </w:p>
    <w:p w:rsidR="00E92A15" w:rsidRPr="00E92A15" w:rsidRDefault="00E92A15" w:rsidP="00E92A15">
      <w:pPr>
        <w:pStyle w:val="berschrift3"/>
        <w:rPr>
          <w:rFonts w:ascii="Arial" w:hAnsi="Arial" w:cs="Arial"/>
          <w:sz w:val="24"/>
          <w:szCs w:val="24"/>
        </w:rPr>
      </w:pPr>
      <w:r w:rsidRPr="00E92A15">
        <w:rPr>
          <w:rFonts w:ascii="Arial" w:hAnsi="Arial" w:cs="Arial"/>
          <w:sz w:val="24"/>
          <w:szCs w:val="24"/>
        </w:rPr>
        <w:t xml:space="preserve">Gehört zu: </w:t>
      </w:r>
    </w:p>
    <w:p w:rsidR="00E92A15" w:rsidRPr="00E92A15" w:rsidRDefault="00E92A15" w:rsidP="00E92A15">
      <w:pPr>
        <w:numPr>
          <w:ilvl w:val="0"/>
          <w:numId w:val="10"/>
        </w:numPr>
        <w:spacing w:before="100" w:beforeAutospacing="1" w:after="100" w:afterAutospacing="1" w:line="240" w:lineRule="auto"/>
        <w:rPr>
          <w:rFonts w:ascii="Arial" w:hAnsi="Arial" w:cs="Arial"/>
          <w:sz w:val="24"/>
          <w:szCs w:val="24"/>
        </w:rPr>
      </w:pPr>
      <w:hyperlink r:id="rId8" w:history="1">
        <w:r w:rsidRPr="00E92A15">
          <w:rPr>
            <w:rStyle w:val="Hyperlink"/>
            <w:rFonts w:ascii="Arial" w:hAnsi="Arial" w:cs="Arial"/>
            <w:sz w:val="24"/>
            <w:szCs w:val="24"/>
          </w:rPr>
          <w:t xml:space="preserve">Thema der Woche: Werben für die Natur des Jahres </w:t>
        </w:r>
      </w:hyperlink>
    </w:p>
    <w:p w:rsidR="00E92A15" w:rsidRPr="00E92A15" w:rsidRDefault="00E92A15" w:rsidP="00E92A15">
      <w:pPr>
        <w:pStyle w:val="berschrift2"/>
        <w:rPr>
          <w:rFonts w:ascii="Arial" w:hAnsi="Arial" w:cs="Arial"/>
          <w:sz w:val="24"/>
          <w:szCs w:val="24"/>
        </w:rPr>
      </w:pPr>
      <w:r w:rsidRPr="00E92A15">
        <w:rPr>
          <w:rFonts w:ascii="Arial" w:hAnsi="Arial" w:cs="Arial"/>
          <w:sz w:val="24"/>
          <w:szCs w:val="24"/>
        </w:rPr>
        <w:t>Kompetenzen und Ziele</w:t>
      </w:r>
    </w:p>
    <w:p w:rsidR="00E92A15" w:rsidRPr="00E92A15" w:rsidRDefault="00E92A15" w:rsidP="00E92A15">
      <w:pPr>
        <w:pStyle w:val="StandardWeb"/>
        <w:rPr>
          <w:rFonts w:ascii="Arial" w:hAnsi="Arial" w:cs="Arial"/>
        </w:rPr>
      </w:pPr>
      <w:r w:rsidRPr="00E92A15">
        <w:rPr>
          <w:rFonts w:ascii="Arial" w:hAnsi="Arial" w:cs="Arial"/>
        </w:rPr>
        <w:t>Die Schülerinnen und Schüler ...</w:t>
      </w:r>
    </w:p>
    <w:p w:rsidR="00E92A15" w:rsidRPr="00E92A15" w:rsidRDefault="00E92A15" w:rsidP="00E92A15">
      <w:pPr>
        <w:numPr>
          <w:ilvl w:val="0"/>
          <w:numId w:val="11"/>
        </w:numPr>
        <w:spacing w:before="100" w:beforeAutospacing="1" w:after="100" w:afterAutospacing="1" w:line="240" w:lineRule="auto"/>
        <w:rPr>
          <w:rFonts w:ascii="Arial" w:hAnsi="Arial" w:cs="Arial"/>
          <w:sz w:val="24"/>
          <w:szCs w:val="24"/>
        </w:rPr>
      </w:pPr>
      <w:r w:rsidRPr="00E92A15">
        <w:rPr>
          <w:rFonts w:ascii="Arial" w:hAnsi="Arial" w:cs="Arial"/>
          <w:sz w:val="24"/>
          <w:szCs w:val="24"/>
        </w:rPr>
        <w:t>erörtern am Beispiel bekannter und unbekannter heimischer Arten wie den Arten des Jahres die Bedeutung des Artenschutzes,</w:t>
      </w:r>
    </w:p>
    <w:p w:rsidR="00E92A15" w:rsidRPr="00E92A15" w:rsidRDefault="00E92A15" w:rsidP="00E92A15">
      <w:pPr>
        <w:numPr>
          <w:ilvl w:val="0"/>
          <w:numId w:val="11"/>
        </w:numPr>
        <w:spacing w:before="100" w:beforeAutospacing="1" w:after="100" w:afterAutospacing="1" w:line="240" w:lineRule="auto"/>
        <w:rPr>
          <w:rFonts w:ascii="Arial" w:hAnsi="Arial" w:cs="Arial"/>
          <w:sz w:val="24"/>
          <w:szCs w:val="24"/>
        </w:rPr>
      </w:pPr>
      <w:r w:rsidRPr="00E92A15">
        <w:rPr>
          <w:rFonts w:ascii="Arial" w:hAnsi="Arial" w:cs="Arial"/>
          <w:sz w:val="24"/>
          <w:szCs w:val="24"/>
        </w:rPr>
        <w:t>lernen die Bedeutung des Begriffes Ökosystem kennen,</w:t>
      </w:r>
    </w:p>
    <w:p w:rsidR="00E92A15" w:rsidRPr="00E92A15" w:rsidRDefault="00E92A15" w:rsidP="00E92A15">
      <w:pPr>
        <w:numPr>
          <w:ilvl w:val="0"/>
          <w:numId w:val="11"/>
        </w:numPr>
        <w:spacing w:before="100" w:beforeAutospacing="1" w:after="100" w:afterAutospacing="1" w:line="240" w:lineRule="auto"/>
        <w:rPr>
          <w:rFonts w:ascii="Arial" w:hAnsi="Arial" w:cs="Arial"/>
          <w:sz w:val="24"/>
          <w:szCs w:val="24"/>
        </w:rPr>
      </w:pPr>
      <w:r w:rsidRPr="00E92A15">
        <w:rPr>
          <w:rFonts w:ascii="Arial" w:hAnsi="Arial" w:cs="Arial"/>
          <w:sz w:val="24"/>
          <w:szCs w:val="24"/>
        </w:rPr>
        <w:t>stärken ihre Sozialkompetenz durch ein pantomimisches Spiel zu Tierarten im Ökosystem am Beispiel der Nahrungskette im Ökosystem Feuchtgebiet,</w:t>
      </w:r>
    </w:p>
    <w:p w:rsidR="00E92A15" w:rsidRPr="00E92A15" w:rsidRDefault="00E92A15" w:rsidP="00E92A15">
      <w:pPr>
        <w:numPr>
          <w:ilvl w:val="0"/>
          <w:numId w:val="11"/>
        </w:numPr>
        <w:spacing w:before="100" w:beforeAutospacing="1" w:after="100" w:afterAutospacing="1" w:line="240" w:lineRule="auto"/>
        <w:rPr>
          <w:rFonts w:ascii="Arial" w:hAnsi="Arial" w:cs="Arial"/>
          <w:sz w:val="24"/>
          <w:szCs w:val="24"/>
        </w:rPr>
      </w:pPr>
      <w:r w:rsidRPr="00E92A15">
        <w:rPr>
          <w:rFonts w:ascii="Arial" w:hAnsi="Arial" w:cs="Arial"/>
          <w:sz w:val="24"/>
          <w:szCs w:val="24"/>
        </w:rPr>
        <w:t>beschreiben Zusammenhänge zwischen Lebensräumen von Tieren und Pflanzen und menschlichen Einflüssen,</w:t>
      </w:r>
    </w:p>
    <w:p w:rsidR="00E92A15" w:rsidRPr="00E92A15" w:rsidRDefault="00E92A15" w:rsidP="00E92A15">
      <w:pPr>
        <w:numPr>
          <w:ilvl w:val="0"/>
          <w:numId w:val="11"/>
        </w:numPr>
        <w:spacing w:before="100" w:beforeAutospacing="1" w:after="100" w:afterAutospacing="1" w:line="240" w:lineRule="auto"/>
        <w:rPr>
          <w:rFonts w:ascii="Arial" w:hAnsi="Arial" w:cs="Arial"/>
          <w:sz w:val="24"/>
          <w:szCs w:val="24"/>
        </w:rPr>
      </w:pPr>
      <w:r w:rsidRPr="00E92A15">
        <w:rPr>
          <w:rFonts w:ascii="Arial" w:hAnsi="Arial" w:cs="Arial"/>
          <w:sz w:val="24"/>
          <w:szCs w:val="24"/>
        </w:rPr>
        <w:t>schärfen ihre Urteilskompetenz durch das Benennen wichtiger Bedürfnisse von Tier- und Pflanzenarten aus Sicht des Artenschutzes. </w:t>
      </w:r>
    </w:p>
    <w:p w:rsidR="00E92A15" w:rsidRPr="00E92A15" w:rsidRDefault="00E92A15" w:rsidP="00E92A15">
      <w:pPr>
        <w:pStyle w:val="berschrift2"/>
        <w:rPr>
          <w:rFonts w:ascii="Arial" w:hAnsi="Arial" w:cs="Arial"/>
          <w:sz w:val="24"/>
          <w:szCs w:val="24"/>
        </w:rPr>
      </w:pPr>
      <w:r w:rsidRPr="00E92A15">
        <w:rPr>
          <w:rFonts w:ascii="Arial" w:hAnsi="Arial" w:cs="Arial"/>
          <w:sz w:val="24"/>
          <w:szCs w:val="24"/>
        </w:rPr>
        <w:t>Umsetzung</w:t>
      </w:r>
    </w:p>
    <w:p w:rsidR="00E92A15" w:rsidRPr="00E92A15" w:rsidRDefault="00E92A15" w:rsidP="00E92A15">
      <w:pPr>
        <w:pStyle w:val="StandardWeb"/>
        <w:rPr>
          <w:rFonts w:ascii="Arial" w:hAnsi="Arial" w:cs="Arial"/>
        </w:rPr>
      </w:pPr>
      <w:r w:rsidRPr="00E92A15">
        <w:rPr>
          <w:rFonts w:ascii="Arial" w:hAnsi="Arial" w:cs="Arial"/>
        </w:rPr>
        <w:t xml:space="preserve">Zum Einstieg zeigt die Lehrkraft eine </w:t>
      </w:r>
      <w:hyperlink r:id="rId9" w:tgtFrame="_self" w:history="1">
        <w:r w:rsidRPr="00E92A15">
          <w:rPr>
            <w:rStyle w:val="Hyperlink"/>
            <w:rFonts w:ascii="Arial" w:hAnsi="Arial" w:cs="Arial"/>
          </w:rPr>
          <w:t>Bilderserie</w:t>
        </w:r>
      </w:hyperlink>
      <w:r w:rsidRPr="00E92A15">
        <w:rPr>
          <w:rFonts w:ascii="Arial" w:hAnsi="Arial" w:cs="Arial"/>
        </w:rPr>
        <w:t xml:space="preserve"> mit Tier- und Pflanzenarten, die sehr unterschiedlich wirken. Neben "sympathisch" anmutenden Arten wie Wildkatze und Waldkauz sind auch Arten enthalten, die auf manche Menschen uninteressant oder sogar abstoßend wirken, wie Flechten oder Schnecken.  </w:t>
      </w:r>
    </w:p>
    <w:p w:rsidR="00E92A15" w:rsidRPr="00E92A15" w:rsidRDefault="00E92A15" w:rsidP="00E92A15">
      <w:pPr>
        <w:pStyle w:val="StandardWeb"/>
        <w:rPr>
          <w:rFonts w:ascii="Arial" w:hAnsi="Arial" w:cs="Arial"/>
        </w:rPr>
      </w:pPr>
      <w:r w:rsidRPr="00E92A15">
        <w:rPr>
          <w:rFonts w:ascii="Arial" w:hAnsi="Arial" w:cs="Arial"/>
        </w:rPr>
        <w:t>Die Lehrkraft fordert die Klasse auf, gemeinsam zu überlegen:</w:t>
      </w:r>
    </w:p>
    <w:p w:rsidR="00E92A15" w:rsidRPr="00E92A15" w:rsidRDefault="00E92A15" w:rsidP="00E92A15">
      <w:pPr>
        <w:numPr>
          <w:ilvl w:val="0"/>
          <w:numId w:val="12"/>
        </w:numPr>
        <w:spacing w:before="100" w:beforeAutospacing="1" w:after="100" w:afterAutospacing="1" w:line="240" w:lineRule="auto"/>
        <w:rPr>
          <w:rFonts w:ascii="Arial" w:hAnsi="Arial" w:cs="Arial"/>
          <w:sz w:val="24"/>
          <w:szCs w:val="24"/>
        </w:rPr>
      </w:pPr>
      <w:r w:rsidRPr="00E92A15">
        <w:rPr>
          <w:rFonts w:ascii="Arial" w:hAnsi="Arial" w:cs="Arial"/>
          <w:sz w:val="24"/>
          <w:szCs w:val="24"/>
        </w:rPr>
        <w:t>Um welche Arten handelt es sich? Kennt ihr die Tiere und Pflanzen?</w:t>
      </w:r>
    </w:p>
    <w:p w:rsidR="00E92A15" w:rsidRPr="00E92A15" w:rsidRDefault="00E92A15" w:rsidP="00E92A15">
      <w:pPr>
        <w:numPr>
          <w:ilvl w:val="0"/>
          <w:numId w:val="12"/>
        </w:numPr>
        <w:spacing w:before="100" w:beforeAutospacing="1" w:after="100" w:afterAutospacing="1" w:line="240" w:lineRule="auto"/>
        <w:rPr>
          <w:rFonts w:ascii="Arial" w:hAnsi="Arial" w:cs="Arial"/>
          <w:sz w:val="24"/>
          <w:szCs w:val="24"/>
        </w:rPr>
      </w:pPr>
      <w:r w:rsidRPr="00E92A15">
        <w:rPr>
          <w:rFonts w:ascii="Arial" w:hAnsi="Arial" w:cs="Arial"/>
          <w:sz w:val="24"/>
          <w:szCs w:val="24"/>
        </w:rPr>
        <w:t>Was könnten diese Arten gemeinsam haben? </w:t>
      </w:r>
    </w:p>
    <w:p w:rsidR="00E92A15" w:rsidRPr="00E92A15" w:rsidRDefault="00E92A15" w:rsidP="00E92A15">
      <w:pPr>
        <w:pStyle w:val="StandardWeb"/>
        <w:rPr>
          <w:rFonts w:ascii="Arial" w:hAnsi="Arial" w:cs="Arial"/>
        </w:rPr>
      </w:pPr>
      <w:r w:rsidRPr="00E92A15">
        <w:rPr>
          <w:rFonts w:ascii="Arial" w:hAnsi="Arial" w:cs="Arial"/>
        </w:rPr>
        <w:t xml:space="preserve">(Lösung: Die Arten sind oder waren alle Arten des Jahres). </w:t>
      </w:r>
    </w:p>
    <w:p w:rsidR="00E92A15" w:rsidRPr="00E92A15" w:rsidRDefault="00E92A15" w:rsidP="00E92A15">
      <w:pPr>
        <w:pStyle w:val="StandardWeb"/>
        <w:rPr>
          <w:rFonts w:ascii="Arial" w:hAnsi="Arial" w:cs="Arial"/>
        </w:rPr>
      </w:pPr>
      <w:r w:rsidRPr="00E92A15">
        <w:rPr>
          <w:rFonts w:ascii="Arial" w:hAnsi="Arial" w:cs="Arial"/>
        </w:rPr>
        <w:t xml:space="preserve">Die Lehrkraft erläutert kurz, dass es Kampagnen zur Natur des Jahres gibt. Sie dienen dazu, Arten bekannt zu machen. Damit soll auf die Bedrohung von Arten aufmerksam gemacht und für den Artenschutz geworben werden (Informationen dazu siehe </w:t>
      </w:r>
      <w:hyperlink r:id="rId10" w:tgtFrame="_self" w:history="1">
        <w:r w:rsidRPr="00E92A15">
          <w:rPr>
            <w:rStyle w:val="Hyperlink"/>
            <w:rFonts w:ascii="Arial" w:hAnsi="Arial" w:cs="Arial"/>
          </w:rPr>
          <w:t>Hintergrundtext</w:t>
        </w:r>
      </w:hyperlink>
      <w:r w:rsidRPr="00E92A15">
        <w:rPr>
          <w:rFonts w:ascii="Arial" w:hAnsi="Arial" w:cs="Arial"/>
        </w:rPr>
        <w:t xml:space="preserve">). </w:t>
      </w:r>
    </w:p>
    <w:p w:rsidR="00E92A15" w:rsidRPr="00E92A15" w:rsidRDefault="00E92A15" w:rsidP="00E92A15">
      <w:pPr>
        <w:pStyle w:val="StandardWeb"/>
        <w:spacing w:after="0" w:afterAutospacing="0"/>
        <w:rPr>
          <w:rFonts w:ascii="Arial" w:hAnsi="Arial" w:cs="Arial"/>
        </w:rPr>
      </w:pPr>
      <w:r w:rsidRPr="00E92A15">
        <w:rPr>
          <w:rFonts w:ascii="Arial" w:hAnsi="Arial" w:cs="Arial"/>
        </w:rPr>
        <w:lastRenderedPageBreak/>
        <w:t>Im folgenden Unterrichtsgespräch werden die eigene Wahrnehmung der Schüler/-innen und die Idee der Arten des Jahres thematisiert, um zu Gründen für den Artenschutz überzuleiten:</w:t>
      </w:r>
    </w:p>
    <w:p w:rsidR="00E92A15" w:rsidRPr="00E92A15" w:rsidRDefault="00E92A15" w:rsidP="00E92A15">
      <w:pPr>
        <w:numPr>
          <w:ilvl w:val="0"/>
          <w:numId w:val="13"/>
        </w:numPr>
        <w:spacing w:before="120" w:after="100" w:afterAutospacing="1" w:line="240" w:lineRule="auto"/>
        <w:ind w:left="714" w:hanging="357"/>
        <w:rPr>
          <w:rFonts w:ascii="Arial" w:hAnsi="Arial" w:cs="Arial"/>
          <w:sz w:val="24"/>
          <w:szCs w:val="24"/>
        </w:rPr>
      </w:pPr>
      <w:r w:rsidRPr="00E92A15">
        <w:rPr>
          <w:rFonts w:ascii="Arial" w:hAnsi="Arial" w:cs="Arial"/>
          <w:sz w:val="24"/>
          <w:szCs w:val="24"/>
        </w:rPr>
        <w:t>Wie viel wisst ihr darüber, wie diese Tiere leben – kennt ihr euch gut mit ihnen aus?</w:t>
      </w:r>
    </w:p>
    <w:p w:rsidR="00E92A15" w:rsidRPr="00E92A15" w:rsidRDefault="00E92A15" w:rsidP="00E92A15">
      <w:pPr>
        <w:numPr>
          <w:ilvl w:val="0"/>
          <w:numId w:val="13"/>
        </w:numPr>
        <w:spacing w:before="100" w:beforeAutospacing="1" w:after="100" w:afterAutospacing="1" w:line="240" w:lineRule="auto"/>
        <w:rPr>
          <w:rFonts w:ascii="Arial" w:hAnsi="Arial" w:cs="Arial"/>
          <w:sz w:val="24"/>
          <w:szCs w:val="24"/>
        </w:rPr>
      </w:pPr>
      <w:r w:rsidRPr="00E92A15">
        <w:rPr>
          <w:rFonts w:ascii="Arial" w:hAnsi="Arial" w:cs="Arial"/>
          <w:sz w:val="24"/>
          <w:szCs w:val="24"/>
        </w:rPr>
        <w:t>Wie "gefallen" euch diese Tiere?</w:t>
      </w:r>
    </w:p>
    <w:p w:rsidR="00E92A15" w:rsidRPr="00E92A15" w:rsidRDefault="00E92A15" w:rsidP="00E92A15">
      <w:pPr>
        <w:numPr>
          <w:ilvl w:val="0"/>
          <w:numId w:val="13"/>
        </w:numPr>
        <w:spacing w:before="100" w:beforeAutospacing="1" w:after="100" w:afterAutospacing="1" w:line="240" w:lineRule="auto"/>
        <w:rPr>
          <w:rFonts w:ascii="Arial" w:hAnsi="Arial" w:cs="Arial"/>
          <w:sz w:val="24"/>
          <w:szCs w:val="24"/>
        </w:rPr>
      </w:pPr>
      <w:r w:rsidRPr="00E92A15">
        <w:rPr>
          <w:rFonts w:ascii="Arial" w:hAnsi="Arial" w:cs="Arial"/>
          <w:sz w:val="24"/>
          <w:szCs w:val="24"/>
        </w:rPr>
        <w:t>Könnt ihr euch vorstellen, warum ausgerechnet diese Tiere gewählt wurden?</w:t>
      </w:r>
    </w:p>
    <w:p w:rsidR="00E92A15" w:rsidRPr="00E92A15" w:rsidRDefault="00E92A15" w:rsidP="00E92A15">
      <w:pPr>
        <w:numPr>
          <w:ilvl w:val="0"/>
          <w:numId w:val="13"/>
        </w:numPr>
        <w:spacing w:before="100" w:beforeAutospacing="1" w:after="100" w:afterAutospacing="1" w:line="240" w:lineRule="auto"/>
        <w:rPr>
          <w:rFonts w:ascii="Arial" w:hAnsi="Arial" w:cs="Arial"/>
          <w:sz w:val="24"/>
          <w:szCs w:val="24"/>
        </w:rPr>
      </w:pPr>
      <w:r w:rsidRPr="00E92A15">
        <w:rPr>
          <w:rFonts w:ascii="Arial" w:hAnsi="Arial" w:cs="Arial"/>
          <w:sz w:val="24"/>
          <w:szCs w:val="24"/>
        </w:rPr>
        <w:t>Soll man ein hässliches Tier auch schützen?</w:t>
      </w:r>
    </w:p>
    <w:p w:rsidR="00E92A15" w:rsidRPr="00E92A15" w:rsidRDefault="00E92A15" w:rsidP="00E92A15">
      <w:pPr>
        <w:numPr>
          <w:ilvl w:val="0"/>
          <w:numId w:val="13"/>
        </w:numPr>
        <w:spacing w:before="100" w:beforeAutospacing="1" w:after="100" w:afterAutospacing="1" w:line="240" w:lineRule="auto"/>
        <w:rPr>
          <w:rFonts w:ascii="Arial" w:hAnsi="Arial" w:cs="Arial"/>
          <w:sz w:val="24"/>
          <w:szCs w:val="24"/>
        </w:rPr>
      </w:pPr>
      <w:r w:rsidRPr="00E92A15">
        <w:rPr>
          <w:rFonts w:ascii="Arial" w:hAnsi="Arial" w:cs="Arial"/>
          <w:sz w:val="24"/>
          <w:szCs w:val="24"/>
        </w:rPr>
        <w:t>Soll man ein Tier schützen, auch wenn nicht klar ist, welchen Nutzen es hat?</w:t>
      </w:r>
    </w:p>
    <w:p w:rsidR="00E92A15" w:rsidRPr="00E92A15" w:rsidRDefault="00E92A15" w:rsidP="00E92A15">
      <w:pPr>
        <w:numPr>
          <w:ilvl w:val="0"/>
          <w:numId w:val="13"/>
        </w:numPr>
        <w:spacing w:before="100" w:beforeAutospacing="1" w:after="100" w:afterAutospacing="1" w:line="240" w:lineRule="auto"/>
        <w:rPr>
          <w:rFonts w:ascii="Arial" w:hAnsi="Arial" w:cs="Arial"/>
          <w:sz w:val="24"/>
          <w:szCs w:val="24"/>
        </w:rPr>
      </w:pPr>
      <w:r w:rsidRPr="00E92A15">
        <w:rPr>
          <w:rFonts w:ascii="Arial" w:hAnsi="Arial" w:cs="Arial"/>
          <w:sz w:val="24"/>
          <w:szCs w:val="24"/>
        </w:rPr>
        <w:t>Wenn ja, warum?</w:t>
      </w:r>
    </w:p>
    <w:p w:rsidR="00E92A15" w:rsidRPr="00E92A15" w:rsidRDefault="00E92A15" w:rsidP="00E92A15">
      <w:pPr>
        <w:pStyle w:val="StandardWeb"/>
        <w:spacing w:after="0" w:afterAutospacing="0"/>
        <w:rPr>
          <w:rFonts w:ascii="Arial" w:hAnsi="Arial" w:cs="Arial"/>
        </w:rPr>
      </w:pPr>
      <w:r w:rsidRPr="00E92A15">
        <w:rPr>
          <w:rFonts w:ascii="Arial" w:hAnsi="Arial" w:cs="Arial"/>
        </w:rPr>
        <w:t>Die Ergebnisse werden für alle sichtbar notiert, zum Beispiel an der Tafel. Als wichtigste Ergebnisse werden festgehalten:</w:t>
      </w:r>
    </w:p>
    <w:p w:rsidR="00E92A15" w:rsidRPr="00E92A15" w:rsidRDefault="00E92A15" w:rsidP="00E92A15">
      <w:pPr>
        <w:numPr>
          <w:ilvl w:val="0"/>
          <w:numId w:val="14"/>
        </w:numPr>
        <w:spacing w:before="120" w:after="100" w:afterAutospacing="1" w:line="240" w:lineRule="auto"/>
        <w:ind w:left="714" w:hanging="357"/>
        <w:rPr>
          <w:rFonts w:ascii="Arial" w:hAnsi="Arial" w:cs="Arial"/>
          <w:sz w:val="24"/>
          <w:szCs w:val="24"/>
        </w:rPr>
      </w:pPr>
      <w:r w:rsidRPr="00E92A15">
        <w:rPr>
          <w:rFonts w:ascii="Arial" w:hAnsi="Arial" w:cs="Arial"/>
          <w:sz w:val="24"/>
          <w:szCs w:val="24"/>
        </w:rPr>
        <w:t>Viele heimische Tier- und Pflanzenarten sind den meisten Menschen kaum bekannt, manche wirken uninteressant oder sogar abstoßend.</w:t>
      </w:r>
    </w:p>
    <w:p w:rsidR="00E92A15" w:rsidRPr="00E92A15" w:rsidRDefault="00E92A15" w:rsidP="00E92A15">
      <w:pPr>
        <w:numPr>
          <w:ilvl w:val="0"/>
          <w:numId w:val="14"/>
        </w:numPr>
        <w:spacing w:before="100" w:beforeAutospacing="1" w:after="100" w:afterAutospacing="1" w:line="240" w:lineRule="auto"/>
        <w:rPr>
          <w:rFonts w:ascii="Arial" w:hAnsi="Arial" w:cs="Arial"/>
          <w:sz w:val="24"/>
          <w:szCs w:val="24"/>
        </w:rPr>
      </w:pPr>
      <w:r w:rsidRPr="00E92A15">
        <w:rPr>
          <w:rFonts w:ascii="Arial" w:hAnsi="Arial" w:cs="Arial"/>
          <w:sz w:val="24"/>
          <w:szCs w:val="24"/>
        </w:rPr>
        <w:t>Andere Arten wirken interessant, sehr ansprechend oder "sympathisch".</w:t>
      </w:r>
    </w:p>
    <w:p w:rsidR="00E92A15" w:rsidRPr="00E92A15" w:rsidRDefault="00E92A15" w:rsidP="00E92A15">
      <w:pPr>
        <w:pStyle w:val="StandardWeb"/>
        <w:rPr>
          <w:rFonts w:ascii="Arial" w:hAnsi="Arial" w:cs="Arial"/>
        </w:rPr>
      </w:pPr>
      <w:r w:rsidRPr="00E92A15">
        <w:rPr>
          <w:rFonts w:ascii="Arial" w:hAnsi="Arial" w:cs="Arial"/>
        </w:rPr>
        <w:t xml:space="preserve">Die Lehrkraft kündigt an, dass es im Folgenden weiter um die Frage geht, warum alle Arten schützenswert sind. Sie liest die in den Materialien enthaltene kurze </w:t>
      </w:r>
      <w:hyperlink r:id="rId11" w:tgtFrame="_self" w:history="1">
        <w:r w:rsidRPr="00E92A15">
          <w:rPr>
            <w:rStyle w:val="Hyperlink"/>
            <w:rFonts w:ascii="Arial" w:hAnsi="Arial" w:cs="Arial"/>
          </w:rPr>
          <w:t>Geschichte</w:t>
        </w:r>
      </w:hyperlink>
      <w:r w:rsidRPr="00E92A15">
        <w:rPr>
          <w:rFonts w:ascii="Arial" w:hAnsi="Arial" w:cs="Arial"/>
        </w:rPr>
        <w:t xml:space="preserve"> zu den Beziehungen der Arten in einem Feuchtgebiet vor, in der die Schüler/-innen pantomimisch kleine Rollen übernehmen. Sie vollziehen auf diese Weise aktiv nach, wie die einzelnen Arten voneinander abhängen. Gegebenenfalls wird vorab der Begriff Feuchtgebiet geklärt (Informationen im </w:t>
      </w:r>
      <w:hyperlink r:id="rId12" w:tgtFrame="_self" w:history="1">
        <w:r w:rsidRPr="00E92A15">
          <w:rPr>
            <w:rStyle w:val="Hyperlink"/>
            <w:rFonts w:ascii="Arial" w:hAnsi="Arial" w:cs="Arial"/>
          </w:rPr>
          <w:t>Hintergrundtext</w:t>
        </w:r>
      </w:hyperlink>
      <w:r w:rsidRPr="00E92A15">
        <w:rPr>
          <w:rFonts w:ascii="Arial" w:hAnsi="Arial" w:cs="Arial"/>
        </w:rPr>
        <w:t xml:space="preserve"> zum Thema der Woche </w:t>
      </w:r>
      <w:hyperlink r:id="rId13" w:tgtFrame="_self" w:history="1">
        <w:r w:rsidRPr="00E92A15">
          <w:rPr>
            <w:rStyle w:val="Hyperlink"/>
            <w:rFonts w:ascii="Arial" w:hAnsi="Arial" w:cs="Arial"/>
          </w:rPr>
          <w:t>Moore sind vielgestaltige Klimaschützer</w:t>
        </w:r>
      </w:hyperlink>
      <w:r w:rsidRPr="00E92A15">
        <w:rPr>
          <w:rFonts w:ascii="Arial" w:hAnsi="Arial" w:cs="Arial"/>
        </w:rPr>
        <w:t xml:space="preserve">). </w:t>
      </w:r>
    </w:p>
    <w:p w:rsidR="00E92A15" w:rsidRPr="00E92A15" w:rsidRDefault="00E92A15" w:rsidP="00E92A15">
      <w:pPr>
        <w:pStyle w:val="StandardWeb"/>
        <w:rPr>
          <w:rFonts w:ascii="Arial" w:hAnsi="Arial" w:cs="Arial"/>
        </w:rPr>
      </w:pPr>
      <w:r w:rsidRPr="00E92A15">
        <w:rPr>
          <w:rFonts w:ascii="Arial" w:hAnsi="Arial" w:cs="Arial"/>
        </w:rPr>
        <w:t>Zudem wird die Vorlesegeschichte ergänzt, um einen möglichen Eindruck der Ausweglosigkeit zu vermeiden: Die Lehrkraft weist darauf hin, dass man bereits vielerorts erkannt hat, dass Auengebiete geschützt werden müssen (zum Beispiel werden Flussauen zunehmend "</w:t>
      </w:r>
      <w:proofErr w:type="spellStart"/>
      <w:r w:rsidRPr="00E92A15">
        <w:rPr>
          <w:rFonts w:ascii="Arial" w:hAnsi="Arial" w:cs="Arial"/>
        </w:rPr>
        <w:t>renaturiert</w:t>
      </w:r>
      <w:proofErr w:type="spellEnd"/>
      <w:r w:rsidRPr="00E92A15">
        <w:rPr>
          <w:rFonts w:ascii="Arial" w:hAnsi="Arial" w:cs="Arial"/>
        </w:rPr>
        <w:t xml:space="preserve">" und Deiche zurückgesetzt). </w:t>
      </w:r>
    </w:p>
    <w:p w:rsidR="00E92A15" w:rsidRPr="00E92A15" w:rsidRDefault="00E92A15" w:rsidP="00E92A15">
      <w:pPr>
        <w:pStyle w:val="StandardWeb"/>
        <w:rPr>
          <w:rFonts w:ascii="Arial" w:hAnsi="Arial" w:cs="Arial"/>
        </w:rPr>
      </w:pPr>
      <w:r w:rsidRPr="00E92A15">
        <w:rPr>
          <w:rFonts w:ascii="Arial" w:hAnsi="Arial" w:cs="Arial"/>
        </w:rPr>
        <w:t>Abschließend überlegt die Klasse gemeinsam, was diese Geschichte gezeigt hat. Die Schüler/-innen werden aufgefordert, erneut die Einstiegsfragen zu beantworten:</w:t>
      </w:r>
    </w:p>
    <w:p w:rsidR="00E92A15" w:rsidRPr="00E92A15" w:rsidRDefault="00E92A15" w:rsidP="00E92A15">
      <w:pPr>
        <w:numPr>
          <w:ilvl w:val="0"/>
          <w:numId w:val="15"/>
        </w:numPr>
        <w:spacing w:before="100" w:beforeAutospacing="1" w:after="100" w:afterAutospacing="1" w:line="240" w:lineRule="auto"/>
        <w:rPr>
          <w:rFonts w:ascii="Arial" w:hAnsi="Arial" w:cs="Arial"/>
          <w:sz w:val="24"/>
          <w:szCs w:val="24"/>
        </w:rPr>
      </w:pPr>
      <w:r w:rsidRPr="00E92A15">
        <w:rPr>
          <w:rFonts w:ascii="Arial" w:hAnsi="Arial" w:cs="Arial"/>
          <w:sz w:val="24"/>
          <w:szCs w:val="24"/>
        </w:rPr>
        <w:t>Sollten Menschen auch Tiere schützen, die unscheinbar sind?</w:t>
      </w:r>
    </w:p>
    <w:p w:rsidR="00E92A15" w:rsidRPr="00E92A15" w:rsidRDefault="00E92A15" w:rsidP="00E92A15">
      <w:pPr>
        <w:numPr>
          <w:ilvl w:val="0"/>
          <w:numId w:val="15"/>
        </w:numPr>
        <w:spacing w:before="100" w:beforeAutospacing="1" w:after="100" w:afterAutospacing="1" w:line="240" w:lineRule="auto"/>
        <w:rPr>
          <w:rFonts w:ascii="Arial" w:hAnsi="Arial" w:cs="Arial"/>
          <w:sz w:val="24"/>
          <w:szCs w:val="24"/>
        </w:rPr>
      </w:pPr>
      <w:r w:rsidRPr="00E92A15">
        <w:rPr>
          <w:rFonts w:ascii="Arial" w:hAnsi="Arial" w:cs="Arial"/>
          <w:sz w:val="24"/>
          <w:szCs w:val="24"/>
        </w:rPr>
        <w:t>Und was ist mit Tieren, bei denen nicht erkennbar ist, ob sie den Menschen nutzen?</w:t>
      </w:r>
    </w:p>
    <w:p w:rsidR="00E92A15" w:rsidRPr="00E92A15" w:rsidRDefault="00E92A15" w:rsidP="00E92A15">
      <w:pPr>
        <w:numPr>
          <w:ilvl w:val="0"/>
          <w:numId w:val="15"/>
        </w:numPr>
        <w:spacing w:before="100" w:beforeAutospacing="1" w:after="100" w:afterAutospacing="1" w:line="240" w:lineRule="auto"/>
        <w:rPr>
          <w:rFonts w:ascii="Arial" w:hAnsi="Arial" w:cs="Arial"/>
          <w:sz w:val="24"/>
          <w:szCs w:val="24"/>
        </w:rPr>
      </w:pPr>
      <w:r w:rsidRPr="00E92A15">
        <w:rPr>
          <w:rFonts w:ascii="Arial" w:hAnsi="Arial" w:cs="Arial"/>
          <w:sz w:val="24"/>
          <w:szCs w:val="24"/>
        </w:rPr>
        <w:t>Wie würden die einzelnen Arten aus der Geschichte diese Fragen beantworten? Welche Argumente würden sie äußern?</w:t>
      </w:r>
    </w:p>
    <w:p w:rsidR="00E92A15" w:rsidRPr="00E92A15" w:rsidRDefault="00E92A15" w:rsidP="00E92A15">
      <w:pPr>
        <w:pStyle w:val="StandardWeb"/>
        <w:rPr>
          <w:rFonts w:ascii="Arial" w:hAnsi="Arial" w:cs="Arial"/>
        </w:rPr>
      </w:pPr>
      <w:r w:rsidRPr="00E92A15">
        <w:rPr>
          <w:rFonts w:ascii="Arial" w:hAnsi="Arial" w:cs="Arial"/>
        </w:rPr>
        <w:t>Als wichtigstes Ergebnis wird festgehalten:</w:t>
      </w:r>
    </w:p>
    <w:p w:rsidR="00E92A15" w:rsidRPr="00E92A15" w:rsidRDefault="00E92A15" w:rsidP="00E92A15">
      <w:pPr>
        <w:numPr>
          <w:ilvl w:val="0"/>
          <w:numId w:val="16"/>
        </w:numPr>
        <w:spacing w:before="100" w:beforeAutospacing="1" w:after="100" w:afterAutospacing="1" w:line="240" w:lineRule="auto"/>
        <w:rPr>
          <w:rFonts w:ascii="Arial" w:hAnsi="Arial" w:cs="Arial"/>
          <w:sz w:val="24"/>
          <w:szCs w:val="24"/>
        </w:rPr>
      </w:pPr>
      <w:r w:rsidRPr="00E92A15">
        <w:rPr>
          <w:rFonts w:ascii="Arial" w:hAnsi="Arial" w:cs="Arial"/>
          <w:sz w:val="24"/>
          <w:szCs w:val="24"/>
        </w:rPr>
        <w:t>Im Beziehungsgeflecht von Ökosystemen sind alle Arten wichtig und schützenswert, denn sie sind voneinander abhängig.</w:t>
      </w:r>
    </w:p>
    <w:p w:rsidR="00E92A15" w:rsidRPr="00E92A15" w:rsidRDefault="00E92A15" w:rsidP="00E92A15">
      <w:pPr>
        <w:pStyle w:val="StandardWeb"/>
        <w:rPr>
          <w:rFonts w:ascii="Arial" w:hAnsi="Arial" w:cs="Arial"/>
        </w:rPr>
      </w:pPr>
      <w:r w:rsidRPr="00E92A15">
        <w:rPr>
          <w:rFonts w:ascii="Arial" w:hAnsi="Arial" w:cs="Arial"/>
        </w:rPr>
        <w:t xml:space="preserve">In einer abschließenden "Blitzlicht"-Runde können die Schüler/-innen aus der Sicht ihrer Rollen in der Geschichte den Satz ergänzen: "Ich bin wichtig, weil …" </w:t>
      </w:r>
    </w:p>
    <w:p w:rsidR="00E92A15" w:rsidRPr="00E92A15" w:rsidRDefault="00E92A15" w:rsidP="00E92A15">
      <w:pPr>
        <w:pStyle w:val="berschrift2"/>
        <w:rPr>
          <w:rFonts w:ascii="Arial" w:hAnsi="Arial" w:cs="Arial"/>
          <w:sz w:val="24"/>
          <w:szCs w:val="24"/>
        </w:rPr>
      </w:pPr>
      <w:r w:rsidRPr="00E92A15">
        <w:rPr>
          <w:rFonts w:ascii="Arial" w:hAnsi="Arial" w:cs="Arial"/>
          <w:sz w:val="24"/>
          <w:szCs w:val="24"/>
        </w:rPr>
        <w:lastRenderedPageBreak/>
        <w:t>Erweiterung</w:t>
      </w:r>
    </w:p>
    <w:p w:rsidR="00E92A15" w:rsidRPr="00E92A15" w:rsidRDefault="00E92A15" w:rsidP="00E92A15">
      <w:pPr>
        <w:numPr>
          <w:ilvl w:val="0"/>
          <w:numId w:val="17"/>
        </w:numPr>
        <w:spacing w:before="100" w:beforeAutospacing="1" w:after="100" w:afterAutospacing="1" w:line="240" w:lineRule="auto"/>
        <w:rPr>
          <w:rFonts w:ascii="Arial" w:hAnsi="Arial" w:cs="Arial"/>
          <w:sz w:val="24"/>
          <w:szCs w:val="24"/>
        </w:rPr>
      </w:pPr>
      <w:r w:rsidRPr="00E92A15">
        <w:rPr>
          <w:rFonts w:ascii="Arial" w:hAnsi="Arial" w:cs="Arial"/>
          <w:sz w:val="24"/>
          <w:szCs w:val="24"/>
        </w:rPr>
        <w:t xml:space="preserve">Die Schüler/-innen sammeln Ideen, mit welchen Aktionen man auf die Bedeutung und den Schutz von bedrohten Arten aufmerksam machen könnte. Sie entwerfen zum Beispiel in der Kleingruppe Plakataktionen oder Zeitungsartikel für eine Art ihrer Wahl. Steckbriefe einzelner Arten finden sich unter anderem bei den </w:t>
      </w:r>
      <w:hyperlink r:id="rId14" w:tgtFrame="_blank" w:tooltip="Öffnet externen Link in neuem Fenster" w:history="1">
        <w:r w:rsidRPr="00E92A15">
          <w:rPr>
            <w:rStyle w:val="Hyperlink"/>
            <w:rFonts w:ascii="Arial" w:hAnsi="Arial" w:cs="Arial"/>
            <w:sz w:val="24"/>
            <w:szCs w:val="24"/>
          </w:rPr>
          <w:t>Naturdetektiven</w:t>
        </w:r>
      </w:hyperlink>
      <w:r w:rsidRPr="00E92A15">
        <w:rPr>
          <w:rFonts w:ascii="Arial" w:hAnsi="Arial" w:cs="Arial"/>
          <w:sz w:val="24"/>
          <w:szCs w:val="24"/>
        </w:rPr>
        <w:t xml:space="preserve"> im Lexikon oder bei </w:t>
      </w:r>
      <w:hyperlink r:id="rId15" w:tgtFrame="_blank" w:tooltip="Öffnet externen Link in neuem Fenster" w:history="1">
        <w:proofErr w:type="spellStart"/>
        <w:r w:rsidRPr="00E92A15">
          <w:rPr>
            <w:rStyle w:val="Hyperlink"/>
            <w:rFonts w:ascii="Arial" w:hAnsi="Arial" w:cs="Arial"/>
            <w:sz w:val="24"/>
            <w:szCs w:val="24"/>
          </w:rPr>
          <w:t>Najuversum</w:t>
        </w:r>
        <w:proofErr w:type="spellEnd"/>
      </w:hyperlink>
      <w:r w:rsidRPr="00E92A15">
        <w:rPr>
          <w:rFonts w:ascii="Arial" w:hAnsi="Arial" w:cs="Arial"/>
          <w:sz w:val="24"/>
          <w:szCs w:val="24"/>
        </w:rPr>
        <w:t xml:space="preserve">. Eine </w:t>
      </w:r>
      <w:hyperlink r:id="rId16" w:tgtFrame="_blank" w:tooltip="Öffnet externen Link in neuem Fenster" w:history="1">
        <w:r w:rsidRPr="00E92A15">
          <w:rPr>
            <w:rStyle w:val="Hyperlink"/>
            <w:rFonts w:ascii="Arial" w:hAnsi="Arial" w:cs="Arial"/>
            <w:sz w:val="24"/>
            <w:szCs w:val="24"/>
          </w:rPr>
          <w:t>Übersicht zur jeweils aktuellen Natur des Jahres</w:t>
        </w:r>
      </w:hyperlink>
      <w:r w:rsidRPr="00E92A15">
        <w:rPr>
          <w:rFonts w:ascii="Arial" w:hAnsi="Arial" w:cs="Arial"/>
          <w:sz w:val="24"/>
          <w:szCs w:val="24"/>
        </w:rPr>
        <w:t> findet sich auf der Internetseite des NABU.</w:t>
      </w:r>
    </w:p>
    <w:p w:rsidR="00E92A15" w:rsidRPr="00E92A15" w:rsidRDefault="00E92A15" w:rsidP="00E92A15">
      <w:pPr>
        <w:numPr>
          <w:ilvl w:val="0"/>
          <w:numId w:val="17"/>
        </w:numPr>
        <w:spacing w:before="100" w:beforeAutospacing="1" w:after="100" w:afterAutospacing="1" w:line="240" w:lineRule="auto"/>
        <w:rPr>
          <w:rFonts w:ascii="Arial" w:hAnsi="Arial" w:cs="Arial"/>
          <w:sz w:val="24"/>
          <w:szCs w:val="24"/>
        </w:rPr>
      </w:pPr>
      <w:r w:rsidRPr="00E92A15">
        <w:rPr>
          <w:rFonts w:ascii="Arial" w:hAnsi="Arial" w:cs="Arial"/>
          <w:sz w:val="24"/>
          <w:szCs w:val="24"/>
        </w:rPr>
        <w:t xml:space="preserve">Das Thema Artenvielfalt sollte möglichst mit eigenen Beobachtungen in der Natur verbunden werden. In Schutzgebieten werden in der Regel Führungen für Schulklassen angeboten. Doch auch im unmittelbaren Umfeld der Schule können Entdeckungen gemacht werden, zum Beispiel am Schulteich. Eine große Bandbreite von Ideen nennt das Bundesamt für Naturschutz in der Broschüre </w:t>
      </w:r>
      <w:hyperlink r:id="rId17" w:tgtFrame="_blank" w:tooltip="Öffnet externen Link in neuem Fenster" w:history="1">
        <w:r w:rsidRPr="00E92A15">
          <w:rPr>
            <w:rStyle w:val="Hyperlink"/>
            <w:rFonts w:ascii="Arial" w:hAnsi="Arial" w:cs="Arial"/>
            <w:sz w:val="24"/>
            <w:szCs w:val="24"/>
          </w:rPr>
          <w:t>"</w:t>
        </w:r>
        <w:proofErr w:type="spellStart"/>
        <w:r w:rsidRPr="00E92A15">
          <w:rPr>
            <w:rStyle w:val="Hyperlink"/>
            <w:rFonts w:ascii="Arial" w:hAnsi="Arial" w:cs="Arial"/>
            <w:sz w:val="24"/>
            <w:szCs w:val="24"/>
          </w:rPr>
          <w:t>NaturDetektive</w:t>
        </w:r>
        <w:proofErr w:type="spellEnd"/>
        <w:r w:rsidRPr="00E92A15">
          <w:rPr>
            <w:rStyle w:val="Hyperlink"/>
            <w:rFonts w:ascii="Arial" w:hAnsi="Arial" w:cs="Arial"/>
            <w:sz w:val="24"/>
            <w:szCs w:val="24"/>
          </w:rPr>
          <w:t xml:space="preserve"> entdecken die Biologische Vielfalt. Projektideen für Kinder im Vorschul- und Grundschulalter"</w:t>
        </w:r>
      </w:hyperlink>
      <w:r w:rsidRPr="00E92A15">
        <w:rPr>
          <w:rFonts w:ascii="Arial" w:hAnsi="Arial" w:cs="Arial"/>
          <w:sz w:val="24"/>
          <w:szCs w:val="24"/>
        </w:rPr>
        <w:t>.</w:t>
      </w:r>
    </w:p>
    <w:p w:rsidR="00E92A15" w:rsidRPr="00E92A15" w:rsidRDefault="00E92A15" w:rsidP="00E92A15">
      <w:pPr>
        <w:numPr>
          <w:ilvl w:val="0"/>
          <w:numId w:val="17"/>
        </w:numPr>
        <w:spacing w:before="100" w:beforeAutospacing="1" w:after="100" w:afterAutospacing="1" w:line="240" w:lineRule="auto"/>
        <w:rPr>
          <w:rFonts w:ascii="Arial" w:hAnsi="Arial" w:cs="Arial"/>
          <w:sz w:val="24"/>
          <w:szCs w:val="24"/>
        </w:rPr>
      </w:pPr>
      <w:r w:rsidRPr="00E92A15">
        <w:rPr>
          <w:rFonts w:ascii="Arial" w:hAnsi="Arial" w:cs="Arial"/>
          <w:sz w:val="24"/>
          <w:szCs w:val="24"/>
        </w:rPr>
        <w:t xml:space="preserve">Weitere umfangreiche Arbeitsmaterialien bietet der Bildungsservice des Bundesumweltministeriums im </w:t>
      </w:r>
      <w:hyperlink r:id="rId18" w:tgtFrame="_blank" w:tooltip="Öffnet externen Link in neuem Fenster" w:history="1">
        <w:r w:rsidRPr="00E92A15">
          <w:rPr>
            <w:rStyle w:val="Hyperlink"/>
            <w:rFonts w:ascii="Arial" w:hAnsi="Arial" w:cs="Arial"/>
            <w:sz w:val="24"/>
            <w:szCs w:val="24"/>
          </w:rPr>
          <w:t>Heft "Biologische Vielfalt"</w:t>
        </w:r>
      </w:hyperlink>
      <w:r w:rsidRPr="00E92A15">
        <w:rPr>
          <w:rFonts w:ascii="Arial" w:hAnsi="Arial" w:cs="Arial"/>
          <w:sz w:val="24"/>
          <w:szCs w:val="24"/>
        </w:rPr>
        <w:t>.</w:t>
      </w:r>
    </w:p>
    <w:p w:rsidR="00403285" w:rsidRPr="007B3CB6" w:rsidRDefault="00403285" w:rsidP="00F1082F">
      <w:pPr>
        <w:pStyle w:val="berschrift2"/>
        <w:rPr>
          <w:rFonts w:ascii="Arial" w:hAnsi="Arial" w:cs="Arial"/>
        </w:rPr>
      </w:pPr>
      <w:r w:rsidRPr="007B3CB6">
        <w:rPr>
          <w:rFonts w:ascii="Arial" w:hAnsi="Arial" w:cs="Arial"/>
        </w:rPr>
        <w:t xml:space="preserve">Informationen und Materialien </w:t>
      </w:r>
    </w:p>
    <w:p w:rsidR="00562AFD" w:rsidRPr="00F1082F" w:rsidRDefault="00403285" w:rsidP="004236EE">
      <w:pPr>
        <w:pStyle w:val="berschrift3"/>
        <w:spacing w:after="120" w:afterAutospacing="0"/>
        <w:rPr>
          <w:rFonts w:ascii="Arial" w:hAnsi="Arial" w:cs="Arial"/>
          <w:sz w:val="24"/>
          <w:szCs w:val="24"/>
        </w:rPr>
      </w:pPr>
      <w:r w:rsidRPr="00F1082F">
        <w:rPr>
          <w:rFonts w:ascii="Arial" w:hAnsi="Arial" w:cs="Arial"/>
          <w:sz w:val="24"/>
          <w:szCs w:val="24"/>
        </w:rPr>
        <w:t xml:space="preserve">Hintergrund (1) </w:t>
      </w:r>
    </w:p>
    <w:p w:rsidR="00E92A15" w:rsidRPr="00E92A15" w:rsidRDefault="00E92A15" w:rsidP="00E92A15">
      <w:pPr>
        <w:rPr>
          <w:rFonts w:ascii="Arial" w:hAnsi="Arial" w:cs="Arial"/>
          <w:sz w:val="24"/>
          <w:szCs w:val="24"/>
        </w:rPr>
      </w:pPr>
      <w:r w:rsidRPr="00E92A15">
        <w:rPr>
          <w:rFonts w:ascii="Arial" w:hAnsi="Arial" w:cs="Arial"/>
          <w:sz w:val="24"/>
          <w:szCs w:val="24"/>
        </w:rPr>
        <w:t xml:space="preserve">11.01.2018 | Ökosysteme und biologische Vielfalt </w:t>
      </w:r>
    </w:p>
    <w:p w:rsidR="00E92A15" w:rsidRPr="00E92A15" w:rsidRDefault="00E92A15" w:rsidP="00E92A15">
      <w:pPr>
        <w:rPr>
          <w:rFonts w:ascii="Arial" w:hAnsi="Arial" w:cs="Arial"/>
          <w:color w:val="0000FF"/>
          <w:sz w:val="24"/>
          <w:szCs w:val="24"/>
          <w:u w:val="single"/>
        </w:rPr>
      </w:pPr>
      <w:r w:rsidRPr="00E92A15">
        <w:rPr>
          <w:rFonts w:ascii="Arial" w:hAnsi="Arial" w:cs="Arial"/>
          <w:sz w:val="24"/>
          <w:szCs w:val="24"/>
        </w:rPr>
        <w:fldChar w:fldCharType="begin"/>
      </w:r>
      <w:r w:rsidRPr="00E92A15">
        <w:rPr>
          <w:rFonts w:ascii="Arial" w:hAnsi="Arial" w:cs="Arial"/>
          <w:sz w:val="24"/>
          <w:szCs w:val="24"/>
        </w:rPr>
        <w:instrText xml:space="preserve"> HYPERLINK "https://www.umwelt-im-unterricht.de/hintergrund/natur-des-jahres-marketing-fuer-artenschutz/" </w:instrText>
      </w:r>
      <w:r w:rsidRPr="00E92A15">
        <w:rPr>
          <w:rFonts w:ascii="Arial" w:hAnsi="Arial" w:cs="Arial"/>
          <w:sz w:val="24"/>
          <w:szCs w:val="24"/>
        </w:rPr>
        <w:fldChar w:fldCharType="separate"/>
      </w:r>
      <w:r w:rsidRPr="00E92A15">
        <w:rPr>
          <w:rFonts w:ascii="Arial" w:hAnsi="Arial" w:cs="Arial"/>
          <w:color w:val="0000FF"/>
          <w:sz w:val="24"/>
          <w:szCs w:val="24"/>
          <w:u w:val="single"/>
        </w:rPr>
        <w:t>"Natur des Jahres" – Marketing für Artenschutz</w:t>
      </w:r>
    </w:p>
    <w:p w:rsidR="00E92A15" w:rsidRPr="00E92A15" w:rsidRDefault="00E92A15" w:rsidP="00E92A15">
      <w:pPr>
        <w:rPr>
          <w:rFonts w:ascii="Arial" w:hAnsi="Arial" w:cs="Arial"/>
          <w:sz w:val="24"/>
          <w:szCs w:val="24"/>
        </w:rPr>
      </w:pPr>
      <w:r w:rsidRPr="00E92A15">
        <w:rPr>
          <w:rFonts w:ascii="Arial" w:hAnsi="Arial" w:cs="Arial"/>
          <w:sz w:val="24"/>
          <w:szCs w:val="24"/>
        </w:rPr>
        <w:fldChar w:fldCharType="end"/>
      </w:r>
      <w:r w:rsidRPr="00E92A15">
        <w:rPr>
          <w:rFonts w:ascii="Arial" w:hAnsi="Arial" w:cs="Arial"/>
          <w:sz w:val="24"/>
          <w:szCs w:val="24"/>
        </w:rPr>
        <w:t>Alljährlich küren Verbände und Naturschutzorganisationen eine große Bandbreite an Lebewesen zu "Arten des Jahres". Neben dem bekannten Vogel des Jahres zählen dazu auch Einzeller und Flechte des Jahres sowie ganze Landschaften oder Ökosysteme wie die Flusslandschaft des Jahres. Damit soll die Öffentlichkeit für den Artenschutz sensibilisiert werden.</w:t>
      </w:r>
      <w:r>
        <w:rPr>
          <w:rFonts w:ascii="Arial" w:hAnsi="Arial" w:cs="Arial"/>
          <w:sz w:val="24"/>
          <w:szCs w:val="24"/>
        </w:rPr>
        <w:tab/>
      </w:r>
      <w:hyperlink r:id="rId19" w:history="1">
        <w:r w:rsidRPr="00E92A15">
          <w:rPr>
            <w:rStyle w:val="Hyperlink"/>
            <w:rFonts w:ascii="Arial" w:hAnsi="Arial" w:cs="Arial"/>
            <w:sz w:val="24"/>
            <w:szCs w:val="24"/>
          </w:rPr>
          <w:t xml:space="preserve">mehr lesen </w:t>
        </w:r>
      </w:hyperlink>
    </w:p>
    <w:p w:rsidR="0098385A" w:rsidRPr="00D7530F" w:rsidRDefault="0098385A" w:rsidP="0098385A">
      <w:pPr>
        <w:rPr>
          <w:rFonts w:ascii="Arial" w:hAnsi="Arial" w:cs="Arial"/>
          <w:b/>
          <w:sz w:val="24"/>
          <w:szCs w:val="24"/>
        </w:rPr>
      </w:pPr>
      <w:r w:rsidRPr="0098385A">
        <w:rPr>
          <w:rFonts w:ascii="Arial" w:hAnsi="Arial" w:cs="Arial"/>
          <w:b/>
          <w:sz w:val="24"/>
          <w:szCs w:val="24"/>
        </w:rPr>
        <w:t>Arbeitsmaterialien (1)</w:t>
      </w:r>
      <w:r w:rsidRPr="00D7530F">
        <w:rPr>
          <w:rFonts w:ascii="Arial" w:hAnsi="Arial" w:cs="Arial"/>
          <w:b/>
          <w:sz w:val="24"/>
          <w:szCs w:val="24"/>
        </w:rPr>
        <w:t xml:space="preserve"> </w:t>
      </w:r>
    </w:p>
    <w:p w:rsidR="00E92A15" w:rsidRPr="00E92A15" w:rsidRDefault="00E92A15" w:rsidP="00E92A15">
      <w:pPr>
        <w:rPr>
          <w:rFonts w:ascii="Arial" w:hAnsi="Arial" w:cs="Arial"/>
          <w:sz w:val="24"/>
          <w:szCs w:val="24"/>
        </w:rPr>
      </w:pPr>
      <w:r w:rsidRPr="00E92A15">
        <w:rPr>
          <w:rFonts w:ascii="Arial" w:hAnsi="Arial" w:cs="Arial"/>
          <w:sz w:val="24"/>
          <w:szCs w:val="24"/>
        </w:rPr>
        <w:t xml:space="preserve">11.01.2018 | Ökosysteme und biologische Vielfalt </w:t>
      </w:r>
    </w:p>
    <w:p w:rsidR="00E92A15" w:rsidRPr="00E92A15" w:rsidRDefault="00E92A15" w:rsidP="00E92A15">
      <w:pPr>
        <w:rPr>
          <w:rFonts w:ascii="Arial" w:hAnsi="Arial" w:cs="Arial"/>
          <w:color w:val="0000FF"/>
          <w:sz w:val="24"/>
          <w:szCs w:val="24"/>
          <w:u w:val="single"/>
        </w:rPr>
      </w:pPr>
      <w:r w:rsidRPr="00E92A15">
        <w:rPr>
          <w:rFonts w:ascii="Arial" w:hAnsi="Arial" w:cs="Arial"/>
          <w:sz w:val="24"/>
          <w:szCs w:val="24"/>
        </w:rPr>
        <w:fldChar w:fldCharType="begin"/>
      </w:r>
      <w:r w:rsidRPr="00E92A15">
        <w:rPr>
          <w:rFonts w:ascii="Arial" w:hAnsi="Arial" w:cs="Arial"/>
          <w:sz w:val="24"/>
          <w:szCs w:val="24"/>
        </w:rPr>
        <w:instrText xml:space="preserve"> HYPERLINK "https://www.umwelt-im-unterricht.de/medien/dateien/arten-als-botschafter-ich-bin-wichtig-weil/" </w:instrText>
      </w:r>
      <w:r w:rsidRPr="00E92A15">
        <w:rPr>
          <w:rFonts w:ascii="Arial" w:hAnsi="Arial" w:cs="Arial"/>
          <w:sz w:val="24"/>
          <w:szCs w:val="24"/>
        </w:rPr>
        <w:fldChar w:fldCharType="separate"/>
      </w:r>
      <w:r w:rsidRPr="00E92A15">
        <w:rPr>
          <w:rFonts w:ascii="Arial" w:hAnsi="Arial" w:cs="Arial"/>
          <w:color w:val="0000FF"/>
          <w:sz w:val="24"/>
          <w:szCs w:val="24"/>
          <w:u w:val="single"/>
        </w:rPr>
        <w:t>Arten als Botschafter: "Ich bin wichtig, weil …"</w:t>
      </w:r>
    </w:p>
    <w:p w:rsidR="00E92A15" w:rsidRPr="00E92A15" w:rsidRDefault="00E92A15" w:rsidP="00E92A15">
      <w:pPr>
        <w:rPr>
          <w:rFonts w:ascii="Arial" w:hAnsi="Arial" w:cs="Arial"/>
          <w:sz w:val="24"/>
          <w:szCs w:val="24"/>
        </w:rPr>
      </w:pPr>
      <w:r w:rsidRPr="00E92A15">
        <w:rPr>
          <w:rFonts w:ascii="Arial" w:hAnsi="Arial" w:cs="Arial"/>
          <w:sz w:val="24"/>
          <w:szCs w:val="24"/>
        </w:rPr>
        <w:fldChar w:fldCharType="end"/>
      </w:r>
      <w:r w:rsidRPr="00E92A15">
        <w:rPr>
          <w:rFonts w:ascii="Arial" w:hAnsi="Arial" w:cs="Arial"/>
          <w:sz w:val="24"/>
          <w:szCs w:val="24"/>
        </w:rPr>
        <w:t xml:space="preserve">Grundschule </w:t>
      </w:r>
    </w:p>
    <w:p w:rsidR="00E92A15" w:rsidRPr="00E92A15" w:rsidRDefault="00E92A15" w:rsidP="00E92A15">
      <w:pPr>
        <w:pStyle w:val="StandardWeb"/>
        <w:rPr>
          <w:rFonts w:ascii="Arial" w:hAnsi="Arial" w:cs="Arial"/>
        </w:rPr>
      </w:pPr>
      <w:r w:rsidRPr="00E92A15">
        <w:rPr>
          <w:rFonts w:ascii="Arial" w:hAnsi="Arial" w:cs="Arial"/>
        </w:rPr>
        <w:t>Die Schüler/-innen hören einen Vorlesetext über die Beziehungen der Arten in einer Auenlandschaft. Sie spielen die Geschichte lebendig nach – und erfahren so, warum alle Arten in einem Ökosystem wichtig sind.</w:t>
      </w:r>
    </w:p>
    <w:p w:rsidR="0098385A" w:rsidRPr="0098385A" w:rsidRDefault="00E92A15" w:rsidP="0098385A">
      <w:pPr>
        <w:rPr>
          <w:rFonts w:ascii="Arial" w:hAnsi="Arial" w:cs="Arial"/>
          <w:sz w:val="24"/>
          <w:szCs w:val="24"/>
        </w:rPr>
      </w:pPr>
      <w:hyperlink r:id="rId20" w:history="1">
        <w:r w:rsidRPr="00E92A15">
          <w:rPr>
            <w:rStyle w:val="Hyperlink"/>
            <w:rFonts w:ascii="Arial" w:hAnsi="Arial" w:cs="Arial"/>
            <w:sz w:val="24"/>
            <w:szCs w:val="24"/>
          </w:rPr>
          <w:t xml:space="preserve">mehr lesen </w:t>
        </w:r>
      </w:hyperlink>
      <w:r w:rsidR="0098385A">
        <w:rPr>
          <w:rFonts w:ascii="Arial" w:hAnsi="Arial" w:cs="Arial"/>
          <w:sz w:val="24"/>
          <w:szCs w:val="24"/>
        </w:rPr>
        <w:tab/>
      </w:r>
      <w:r w:rsidR="0098385A">
        <w:rPr>
          <w:rFonts w:ascii="Arial" w:hAnsi="Arial" w:cs="Arial"/>
          <w:sz w:val="24"/>
          <w:szCs w:val="24"/>
        </w:rPr>
        <w:tab/>
      </w:r>
      <w:hyperlink r:id="rId21" w:history="1">
        <w:r w:rsidR="0098385A" w:rsidRPr="0098385A">
          <w:rPr>
            <w:rStyle w:val="Hyperlink"/>
            <w:rFonts w:ascii="Arial" w:hAnsi="Arial" w:cs="Arial"/>
            <w:sz w:val="24"/>
            <w:szCs w:val="24"/>
          </w:rPr>
          <w:t>Arbeitsmaterial herunterladen</w:t>
        </w:r>
      </w:hyperlink>
    </w:p>
    <w:p w:rsidR="00A643D6" w:rsidRDefault="00A643D6">
      <w:pPr>
        <w:rPr>
          <w:rFonts w:ascii="Arial" w:hAnsi="Arial" w:cs="Arial"/>
          <w:b/>
          <w:sz w:val="24"/>
          <w:szCs w:val="24"/>
        </w:rPr>
      </w:pPr>
      <w:r>
        <w:rPr>
          <w:rFonts w:ascii="Arial" w:hAnsi="Arial" w:cs="Arial"/>
          <w:b/>
          <w:sz w:val="24"/>
          <w:szCs w:val="24"/>
        </w:rPr>
        <w:br w:type="page"/>
      </w:r>
    </w:p>
    <w:p w:rsidR="00D7530F" w:rsidRPr="00D7530F" w:rsidRDefault="00D7530F" w:rsidP="00D7530F">
      <w:pPr>
        <w:rPr>
          <w:rFonts w:ascii="Arial" w:hAnsi="Arial" w:cs="Arial"/>
          <w:b/>
          <w:sz w:val="24"/>
          <w:szCs w:val="24"/>
        </w:rPr>
      </w:pPr>
      <w:r w:rsidRPr="00D7530F">
        <w:rPr>
          <w:rFonts w:ascii="Arial" w:hAnsi="Arial" w:cs="Arial"/>
          <w:b/>
          <w:sz w:val="24"/>
          <w:szCs w:val="24"/>
        </w:rPr>
        <w:lastRenderedPageBreak/>
        <w:t xml:space="preserve">Bilderserie </w:t>
      </w:r>
    </w:p>
    <w:p w:rsidR="00E92A15" w:rsidRPr="00E92A15" w:rsidRDefault="00E92A15" w:rsidP="00E92A15">
      <w:pPr>
        <w:rPr>
          <w:rFonts w:ascii="Arial" w:hAnsi="Arial" w:cs="Arial"/>
          <w:sz w:val="24"/>
          <w:szCs w:val="24"/>
        </w:rPr>
      </w:pPr>
      <w:r w:rsidRPr="00E92A15">
        <w:rPr>
          <w:rFonts w:ascii="Arial" w:hAnsi="Arial" w:cs="Arial"/>
          <w:sz w:val="24"/>
          <w:szCs w:val="24"/>
        </w:rPr>
        <w:t xml:space="preserve">11.01.2018 | Ökosysteme und biologische Vielfalt </w:t>
      </w:r>
    </w:p>
    <w:p w:rsidR="00E92A15" w:rsidRPr="00E92A15" w:rsidRDefault="00E92A15" w:rsidP="00E92A15">
      <w:pPr>
        <w:rPr>
          <w:rFonts w:ascii="Arial" w:hAnsi="Arial" w:cs="Arial"/>
          <w:color w:val="0000FF"/>
          <w:sz w:val="24"/>
          <w:szCs w:val="24"/>
          <w:u w:val="single"/>
        </w:rPr>
      </w:pPr>
      <w:r w:rsidRPr="00E92A15">
        <w:rPr>
          <w:rFonts w:ascii="Arial" w:hAnsi="Arial" w:cs="Arial"/>
          <w:sz w:val="24"/>
          <w:szCs w:val="24"/>
        </w:rPr>
        <w:fldChar w:fldCharType="begin"/>
      </w:r>
      <w:r w:rsidRPr="00E92A15">
        <w:rPr>
          <w:rFonts w:ascii="Arial" w:hAnsi="Arial" w:cs="Arial"/>
          <w:sz w:val="24"/>
          <w:szCs w:val="24"/>
        </w:rPr>
        <w:instrText xml:space="preserve"> HYPERLINK "https://www.umwelt-im-unterricht.de/medien/bilder/die-natur-des-jahres-entdecken/" </w:instrText>
      </w:r>
      <w:r w:rsidRPr="00E92A15">
        <w:rPr>
          <w:rFonts w:ascii="Arial" w:hAnsi="Arial" w:cs="Arial"/>
          <w:sz w:val="24"/>
          <w:szCs w:val="24"/>
        </w:rPr>
        <w:fldChar w:fldCharType="separate"/>
      </w:r>
      <w:r w:rsidRPr="00E92A15">
        <w:rPr>
          <w:rFonts w:ascii="Arial" w:hAnsi="Arial" w:cs="Arial"/>
          <w:color w:val="0000FF"/>
          <w:sz w:val="24"/>
          <w:szCs w:val="24"/>
          <w:u w:val="single"/>
        </w:rPr>
        <w:t>Die Natur des Jahres entdecken</w:t>
      </w:r>
    </w:p>
    <w:p w:rsidR="00E92A15" w:rsidRPr="00E92A15" w:rsidRDefault="00E92A15" w:rsidP="00E92A15">
      <w:pPr>
        <w:rPr>
          <w:rFonts w:ascii="Arial" w:hAnsi="Arial" w:cs="Arial"/>
          <w:sz w:val="24"/>
          <w:szCs w:val="24"/>
        </w:rPr>
      </w:pPr>
      <w:r w:rsidRPr="00E92A15">
        <w:rPr>
          <w:rFonts w:ascii="Arial" w:hAnsi="Arial" w:cs="Arial"/>
          <w:sz w:val="24"/>
          <w:szCs w:val="24"/>
        </w:rPr>
        <w:fldChar w:fldCharType="end"/>
      </w:r>
      <w:r w:rsidRPr="00E92A15">
        <w:rPr>
          <w:rFonts w:ascii="Arial" w:hAnsi="Arial" w:cs="Arial"/>
          <w:sz w:val="24"/>
          <w:szCs w:val="24"/>
        </w:rPr>
        <w:t xml:space="preserve">Sekundarstufe, Grundschule </w:t>
      </w:r>
    </w:p>
    <w:p w:rsidR="00E92A15" w:rsidRPr="00E92A15" w:rsidRDefault="00E92A15" w:rsidP="00E92A15">
      <w:pPr>
        <w:pStyle w:val="StandardWeb"/>
        <w:rPr>
          <w:rFonts w:ascii="Arial" w:hAnsi="Arial" w:cs="Arial"/>
        </w:rPr>
      </w:pPr>
      <w:r w:rsidRPr="00E92A15">
        <w:rPr>
          <w:rFonts w:ascii="Arial" w:hAnsi="Arial" w:cs="Arial"/>
        </w:rPr>
        <w:t>Vom Vogel des Jahres über Schnecken und Lurche bis hin zu Pilzen und Einzellern: Alljährlich küren Umweltorganisationen verschiedenste Lebewesen zur "Natur des Jahres". Die Bilderserie veranschaulicht die Bandbreite der "Jahreswesen" und lädt ein, ihre Besonderheiten zu entdecken.</w:t>
      </w:r>
    </w:p>
    <w:p w:rsidR="0098385A" w:rsidRPr="00F67871" w:rsidRDefault="00E92A15" w:rsidP="0098385A">
      <w:pPr>
        <w:rPr>
          <w:rFonts w:ascii="Arial" w:hAnsi="Arial" w:cs="Arial"/>
          <w:sz w:val="24"/>
          <w:szCs w:val="24"/>
        </w:rPr>
      </w:pPr>
      <w:hyperlink r:id="rId22" w:history="1">
        <w:r w:rsidRPr="00E92A15">
          <w:rPr>
            <w:rStyle w:val="Hyperlink"/>
            <w:rFonts w:ascii="Arial" w:hAnsi="Arial" w:cs="Arial"/>
            <w:sz w:val="24"/>
            <w:szCs w:val="24"/>
          </w:rPr>
          <w:t>mehr lesen</w:t>
        </w:r>
        <w:r>
          <w:rPr>
            <w:rStyle w:val="Hyperlink"/>
            <w:rFonts w:ascii="Arial" w:hAnsi="Arial" w:cs="Arial"/>
            <w:sz w:val="24"/>
            <w:szCs w:val="24"/>
          </w:rPr>
          <w:t xml:space="preserve"> und Bilder herunterladen</w:t>
        </w:r>
        <w:r w:rsidRPr="00E92A15">
          <w:rPr>
            <w:rStyle w:val="Hyperlink"/>
            <w:rFonts w:ascii="Arial" w:hAnsi="Arial" w:cs="Arial"/>
            <w:sz w:val="24"/>
            <w:szCs w:val="24"/>
          </w:rPr>
          <w:t xml:space="preserve"> </w:t>
        </w:r>
      </w:hyperlink>
    </w:p>
    <w:sectPr w:rsidR="0098385A" w:rsidRPr="00F67871">
      <w:headerReference w:type="default" r:id="rId23"/>
      <w:footerReference w:type="default" r:id="rId2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69B9" w:rsidRDefault="00D869B9" w:rsidP="006C5FCF">
      <w:pPr>
        <w:spacing w:after="0" w:line="240" w:lineRule="auto"/>
      </w:pPr>
      <w:r>
        <w:separator/>
      </w:r>
    </w:p>
  </w:endnote>
  <w:endnote w:type="continuationSeparator" w:id="0">
    <w:p w:rsidR="00D869B9" w:rsidRDefault="00D869B9"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3E9CCA5D" wp14:editId="200C1958">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69B9" w:rsidRDefault="00D869B9" w:rsidP="006C5FCF">
      <w:pPr>
        <w:spacing w:after="0" w:line="240" w:lineRule="auto"/>
      </w:pPr>
      <w:r>
        <w:separator/>
      </w:r>
    </w:p>
  </w:footnote>
  <w:footnote w:type="continuationSeparator" w:id="0">
    <w:p w:rsidR="00D869B9" w:rsidRDefault="00D869B9"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E92A15">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DD557E"/>
    <w:multiLevelType w:val="multilevel"/>
    <w:tmpl w:val="18BC6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65527D"/>
    <w:multiLevelType w:val="multilevel"/>
    <w:tmpl w:val="AA180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07B5244"/>
    <w:multiLevelType w:val="multilevel"/>
    <w:tmpl w:val="893AD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5F85E17"/>
    <w:multiLevelType w:val="multilevel"/>
    <w:tmpl w:val="E3EC6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E360ACF"/>
    <w:multiLevelType w:val="multilevel"/>
    <w:tmpl w:val="8E1E9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3935291"/>
    <w:multiLevelType w:val="multilevel"/>
    <w:tmpl w:val="81F07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6301AF9"/>
    <w:multiLevelType w:val="multilevel"/>
    <w:tmpl w:val="FDBA7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7FE4D0E"/>
    <w:multiLevelType w:val="multilevel"/>
    <w:tmpl w:val="AFCA4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9261D1F"/>
    <w:multiLevelType w:val="multilevel"/>
    <w:tmpl w:val="E354B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E051217"/>
    <w:multiLevelType w:val="multilevel"/>
    <w:tmpl w:val="402EA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08E2004"/>
    <w:multiLevelType w:val="multilevel"/>
    <w:tmpl w:val="E1DEA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1F02A20"/>
    <w:multiLevelType w:val="multilevel"/>
    <w:tmpl w:val="82846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1FD0BB3"/>
    <w:multiLevelType w:val="multilevel"/>
    <w:tmpl w:val="1B305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55441EE"/>
    <w:multiLevelType w:val="multilevel"/>
    <w:tmpl w:val="08C26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6012624"/>
    <w:multiLevelType w:val="multilevel"/>
    <w:tmpl w:val="E7B25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0A20223"/>
    <w:multiLevelType w:val="multilevel"/>
    <w:tmpl w:val="4F667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E8D7452"/>
    <w:multiLevelType w:val="multilevel"/>
    <w:tmpl w:val="81FAF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2"/>
  </w:num>
  <w:num w:numId="3">
    <w:abstractNumId w:val="0"/>
  </w:num>
  <w:num w:numId="4">
    <w:abstractNumId w:val="9"/>
  </w:num>
  <w:num w:numId="5">
    <w:abstractNumId w:val="3"/>
  </w:num>
  <w:num w:numId="6">
    <w:abstractNumId w:val="14"/>
  </w:num>
  <w:num w:numId="7">
    <w:abstractNumId w:val="8"/>
  </w:num>
  <w:num w:numId="8">
    <w:abstractNumId w:val="12"/>
  </w:num>
  <w:num w:numId="9">
    <w:abstractNumId w:val="16"/>
  </w:num>
  <w:num w:numId="10">
    <w:abstractNumId w:val="7"/>
  </w:num>
  <w:num w:numId="11">
    <w:abstractNumId w:val="6"/>
  </w:num>
  <w:num w:numId="12">
    <w:abstractNumId w:val="5"/>
  </w:num>
  <w:num w:numId="13">
    <w:abstractNumId w:val="4"/>
  </w:num>
  <w:num w:numId="14">
    <w:abstractNumId w:val="15"/>
  </w:num>
  <w:num w:numId="15">
    <w:abstractNumId w:val="10"/>
  </w:num>
  <w:num w:numId="16">
    <w:abstractNumId w:val="1"/>
  </w:num>
  <w:num w:numId="17">
    <w:abstractNumId w:val="1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965A3"/>
    <w:rsid w:val="000A3E6D"/>
    <w:rsid w:val="000B3DB8"/>
    <w:rsid w:val="000E257C"/>
    <w:rsid w:val="000F017F"/>
    <w:rsid w:val="0014337F"/>
    <w:rsid w:val="00213017"/>
    <w:rsid w:val="002A5193"/>
    <w:rsid w:val="00393666"/>
    <w:rsid w:val="003A3419"/>
    <w:rsid w:val="003E7337"/>
    <w:rsid w:val="00403285"/>
    <w:rsid w:val="00416762"/>
    <w:rsid w:val="004236EE"/>
    <w:rsid w:val="0047500B"/>
    <w:rsid w:val="004F044A"/>
    <w:rsid w:val="00521D8B"/>
    <w:rsid w:val="00562AFD"/>
    <w:rsid w:val="006A009E"/>
    <w:rsid w:val="006C5FCF"/>
    <w:rsid w:val="00764034"/>
    <w:rsid w:val="007B3CB6"/>
    <w:rsid w:val="007B5A7B"/>
    <w:rsid w:val="007E39F4"/>
    <w:rsid w:val="00881385"/>
    <w:rsid w:val="0098385A"/>
    <w:rsid w:val="00987199"/>
    <w:rsid w:val="009D2717"/>
    <w:rsid w:val="009F7182"/>
    <w:rsid w:val="00A643D6"/>
    <w:rsid w:val="00AA4AB7"/>
    <w:rsid w:val="00AC7C67"/>
    <w:rsid w:val="00AD1876"/>
    <w:rsid w:val="00C73765"/>
    <w:rsid w:val="00CE2175"/>
    <w:rsid w:val="00D251D1"/>
    <w:rsid w:val="00D33CBC"/>
    <w:rsid w:val="00D7530F"/>
    <w:rsid w:val="00D869B9"/>
    <w:rsid w:val="00D91576"/>
    <w:rsid w:val="00E92A15"/>
    <w:rsid w:val="00F1082F"/>
    <w:rsid w:val="00F41AD5"/>
    <w:rsid w:val="00F51296"/>
    <w:rsid w:val="00F67871"/>
    <w:rsid w:val="00FD69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825072">
      <w:bodyDiv w:val="1"/>
      <w:marLeft w:val="0"/>
      <w:marRight w:val="0"/>
      <w:marTop w:val="0"/>
      <w:marBottom w:val="0"/>
      <w:divBdr>
        <w:top w:val="none" w:sz="0" w:space="0" w:color="auto"/>
        <w:left w:val="none" w:sz="0" w:space="0" w:color="auto"/>
        <w:bottom w:val="none" w:sz="0" w:space="0" w:color="auto"/>
        <w:right w:val="none" w:sz="0" w:space="0" w:color="auto"/>
      </w:divBdr>
      <w:divsChild>
        <w:div w:id="897210125">
          <w:marLeft w:val="0"/>
          <w:marRight w:val="0"/>
          <w:marTop w:val="0"/>
          <w:marBottom w:val="0"/>
          <w:divBdr>
            <w:top w:val="none" w:sz="0" w:space="0" w:color="auto"/>
            <w:left w:val="none" w:sz="0" w:space="0" w:color="auto"/>
            <w:bottom w:val="none" w:sz="0" w:space="0" w:color="auto"/>
            <w:right w:val="none" w:sz="0" w:space="0" w:color="auto"/>
          </w:divBdr>
        </w:div>
        <w:div w:id="96025202">
          <w:marLeft w:val="0"/>
          <w:marRight w:val="0"/>
          <w:marTop w:val="0"/>
          <w:marBottom w:val="0"/>
          <w:divBdr>
            <w:top w:val="none" w:sz="0" w:space="0" w:color="auto"/>
            <w:left w:val="none" w:sz="0" w:space="0" w:color="auto"/>
            <w:bottom w:val="none" w:sz="0" w:space="0" w:color="auto"/>
            <w:right w:val="none" w:sz="0" w:space="0" w:color="auto"/>
          </w:divBdr>
          <w:divsChild>
            <w:div w:id="917910972">
              <w:marLeft w:val="0"/>
              <w:marRight w:val="0"/>
              <w:marTop w:val="0"/>
              <w:marBottom w:val="0"/>
              <w:divBdr>
                <w:top w:val="none" w:sz="0" w:space="0" w:color="auto"/>
                <w:left w:val="none" w:sz="0" w:space="0" w:color="auto"/>
                <w:bottom w:val="none" w:sz="0" w:space="0" w:color="auto"/>
                <w:right w:val="none" w:sz="0" w:space="0" w:color="auto"/>
              </w:divBdr>
            </w:div>
          </w:divsChild>
        </w:div>
        <w:div w:id="202643955">
          <w:marLeft w:val="0"/>
          <w:marRight w:val="0"/>
          <w:marTop w:val="0"/>
          <w:marBottom w:val="0"/>
          <w:divBdr>
            <w:top w:val="none" w:sz="0" w:space="0" w:color="auto"/>
            <w:left w:val="none" w:sz="0" w:space="0" w:color="auto"/>
            <w:bottom w:val="none" w:sz="0" w:space="0" w:color="auto"/>
            <w:right w:val="none" w:sz="0" w:space="0" w:color="auto"/>
          </w:divBdr>
        </w:div>
        <w:div w:id="1961256634">
          <w:marLeft w:val="0"/>
          <w:marRight w:val="0"/>
          <w:marTop w:val="0"/>
          <w:marBottom w:val="0"/>
          <w:divBdr>
            <w:top w:val="none" w:sz="0" w:space="0" w:color="auto"/>
            <w:left w:val="none" w:sz="0" w:space="0" w:color="auto"/>
            <w:bottom w:val="none" w:sz="0" w:space="0" w:color="auto"/>
            <w:right w:val="none" w:sz="0" w:space="0" w:color="auto"/>
          </w:divBdr>
        </w:div>
      </w:divsChild>
    </w:div>
    <w:div w:id="222757531">
      <w:bodyDiv w:val="1"/>
      <w:marLeft w:val="0"/>
      <w:marRight w:val="0"/>
      <w:marTop w:val="0"/>
      <w:marBottom w:val="0"/>
      <w:divBdr>
        <w:top w:val="none" w:sz="0" w:space="0" w:color="auto"/>
        <w:left w:val="none" w:sz="0" w:space="0" w:color="auto"/>
        <w:bottom w:val="none" w:sz="0" w:space="0" w:color="auto"/>
        <w:right w:val="none" w:sz="0" w:space="0" w:color="auto"/>
      </w:divBdr>
      <w:divsChild>
        <w:div w:id="965043527">
          <w:marLeft w:val="0"/>
          <w:marRight w:val="0"/>
          <w:marTop w:val="0"/>
          <w:marBottom w:val="0"/>
          <w:divBdr>
            <w:top w:val="none" w:sz="0" w:space="0" w:color="auto"/>
            <w:left w:val="none" w:sz="0" w:space="0" w:color="auto"/>
            <w:bottom w:val="none" w:sz="0" w:space="0" w:color="auto"/>
            <w:right w:val="none" w:sz="0" w:space="0" w:color="auto"/>
          </w:divBdr>
        </w:div>
        <w:div w:id="1581019027">
          <w:marLeft w:val="0"/>
          <w:marRight w:val="0"/>
          <w:marTop w:val="0"/>
          <w:marBottom w:val="0"/>
          <w:divBdr>
            <w:top w:val="none" w:sz="0" w:space="0" w:color="auto"/>
            <w:left w:val="none" w:sz="0" w:space="0" w:color="auto"/>
            <w:bottom w:val="none" w:sz="0" w:space="0" w:color="auto"/>
            <w:right w:val="none" w:sz="0" w:space="0" w:color="auto"/>
          </w:divBdr>
        </w:div>
        <w:div w:id="2022656155">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2419069">
      <w:bodyDiv w:val="1"/>
      <w:marLeft w:val="0"/>
      <w:marRight w:val="0"/>
      <w:marTop w:val="0"/>
      <w:marBottom w:val="0"/>
      <w:divBdr>
        <w:top w:val="none" w:sz="0" w:space="0" w:color="auto"/>
        <w:left w:val="none" w:sz="0" w:space="0" w:color="auto"/>
        <w:bottom w:val="none" w:sz="0" w:space="0" w:color="auto"/>
        <w:right w:val="none" w:sz="0" w:space="0" w:color="auto"/>
      </w:divBdr>
    </w:div>
    <w:div w:id="621811641">
      <w:bodyDiv w:val="1"/>
      <w:marLeft w:val="0"/>
      <w:marRight w:val="0"/>
      <w:marTop w:val="0"/>
      <w:marBottom w:val="0"/>
      <w:divBdr>
        <w:top w:val="none" w:sz="0" w:space="0" w:color="auto"/>
        <w:left w:val="none" w:sz="0" w:space="0" w:color="auto"/>
        <w:bottom w:val="none" w:sz="0" w:space="0" w:color="auto"/>
        <w:right w:val="none" w:sz="0" w:space="0" w:color="auto"/>
      </w:divBdr>
      <w:divsChild>
        <w:div w:id="843393962">
          <w:marLeft w:val="0"/>
          <w:marRight w:val="0"/>
          <w:marTop w:val="0"/>
          <w:marBottom w:val="0"/>
          <w:divBdr>
            <w:top w:val="none" w:sz="0" w:space="0" w:color="auto"/>
            <w:left w:val="none" w:sz="0" w:space="0" w:color="auto"/>
            <w:bottom w:val="none" w:sz="0" w:space="0" w:color="auto"/>
            <w:right w:val="none" w:sz="0" w:space="0" w:color="auto"/>
          </w:divBdr>
        </w:div>
        <w:div w:id="660081817">
          <w:marLeft w:val="0"/>
          <w:marRight w:val="0"/>
          <w:marTop w:val="0"/>
          <w:marBottom w:val="0"/>
          <w:divBdr>
            <w:top w:val="none" w:sz="0" w:space="0" w:color="auto"/>
            <w:left w:val="none" w:sz="0" w:space="0" w:color="auto"/>
            <w:bottom w:val="none" w:sz="0" w:space="0" w:color="auto"/>
            <w:right w:val="none" w:sz="0" w:space="0" w:color="auto"/>
          </w:divBdr>
          <w:divsChild>
            <w:div w:id="834536045">
              <w:marLeft w:val="0"/>
              <w:marRight w:val="0"/>
              <w:marTop w:val="0"/>
              <w:marBottom w:val="0"/>
              <w:divBdr>
                <w:top w:val="none" w:sz="0" w:space="0" w:color="auto"/>
                <w:left w:val="none" w:sz="0" w:space="0" w:color="auto"/>
                <w:bottom w:val="none" w:sz="0" w:space="0" w:color="auto"/>
                <w:right w:val="none" w:sz="0" w:space="0" w:color="auto"/>
              </w:divBdr>
            </w:div>
          </w:divsChild>
        </w:div>
        <w:div w:id="1745057417">
          <w:marLeft w:val="0"/>
          <w:marRight w:val="0"/>
          <w:marTop w:val="0"/>
          <w:marBottom w:val="0"/>
          <w:divBdr>
            <w:top w:val="none" w:sz="0" w:space="0" w:color="auto"/>
            <w:left w:val="none" w:sz="0" w:space="0" w:color="auto"/>
            <w:bottom w:val="none" w:sz="0" w:space="0" w:color="auto"/>
            <w:right w:val="none" w:sz="0" w:space="0" w:color="auto"/>
          </w:divBdr>
        </w:div>
        <w:div w:id="270892906">
          <w:marLeft w:val="0"/>
          <w:marRight w:val="0"/>
          <w:marTop w:val="0"/>
          <w:marBottom w:val="0"/>
          <w:divBdr>
            <w:top w:val="none" w:sz="0" w:space="0" w:color="auto"/>
            <w:left w:val="none" w:sz="0" w:space="0" w:color="auto"/>
            <w:bottom w:val="none" w:sz="0" w:space="0" w:color="auto"/>
            <w:right w:val="none" w:sz="0" w:space="0" w:color="auto"/>
          </w:divBdr>
          <w:divsChild>
            <w:div w:id="147131274">
              <w:marLeft w:val="0"/>
              <w:marRight w:val="0"/>
              <w:marTop w:val="0"/>
              <w:marBottom w:val="0"/>
              <w:divBdr>
                <w:top w:val="none" w:sz="0" w:space="0" w:color="auto"/>
                <w:left w:val="none" w:sz="0" w:space="0" w:color="auto"/>
                <w:bottom w:val="none" w:sz="0" w:space="0" w:color="auto"/>
                <w:right w:val="none" w:sz="0" w:space="0" w:color="auto"/>
              </w:divBdr>
            </w:div>
            <w:div w:id="700016347">
              <w:marLeft w:val="0"/>
              <w:marRight w:val="0"/>
              <w:marTop w:val="0"/>
              <w:marBottom w:val="0"/>
              <w:divBdr>
                <w:top w:val="none" w:sz="0" w:space="0" w:color="auto"/>
                <w:left w:val="none" w:sz="0" w:space="0" w:color="auto"/>
                <w:bottom w:val="none" w:sz="0" w:space="0" w:color="auto"/>
                <w:right w:val="none" w:sz="0" w:space="0" w:color="auto"/>
              </w:divBdr>
            </w:div>
            <w:div w:id="1629706343">
              <w:marLeft w:val="0"/>
              <w:marRight w:val="0"/>
              <w:marTop w:val="0"/>
              <w:marBottom w:val="0"/>
              <w:divBdr>
                <w:top w:val="none" w:sz="0" w:space="0" w:color="auto"/>
                <w:left w:val="none" w:sz="0" w:space="0" w:color="auto"/>
                <w:bottom w:val="none" w:sz="0" w:space="0" w:color="auto"/>
                <w:right w:val="none" w:sz="0" w:space="0" w:color="auto"/>
              </w:divBdr>
            </w:div>
            <w:div w:id="397216159">
              <w:marLeft w:val="0"/>
              <w:marRight w:val="0"/>
              <w:marTop w:val="0"/>
              <w:marBottom w:val="0"/>
              <w:divBdr>
                <w:top w:val="none" w:sz="0" w:space="0" w:color="auto"/>
                <w:left w:val="none" w:sz="0" w:space="0" w:color="auto"/>
                <w:bottom w:val="none" w:sz="0" w:space="0" w:color="auto"/>
                <w:right w:val="none" w:sz="0" w:space="0" w:color="auto"/>
              </w:divBdr>
            </w:div>
            <w:div w:id="429786062">
              <w:marLeft w:val="0"/>
              <w:marRight w:val="0"/>
              <w:marTop w:val="0"/>
              <w:marBottom w:val="0"/>
              <w:divBdr>
                <w:top w:val="none" w:sz="0" w:space="0" w:color="auto"/>
                <w:left w:val="none" w:sz="0" w:space="0" w:color="auto"/>
                <w:bottom w:val="none" w:sz="0" w:space="0" w:color="auto"/>
                <w:right w:val="none" w:sz="0" w:space="0" w:color="auto"/>
              </w:divBdr>
            </w:div>
            <w:div w:id="1810901479">
              <w:marLeft w:val="0"/>
              <w:marRight w:val="0"/>
              <w:marTop w:val="0"/>
              <w:marBottom w:val="0"/>
              <w:divBdr>
                <w:top w:val="none" w:sz="0" w:space="0" w:color="auto"/>
                <w:left w:val="none" w:sz="0" w:space="0" w:color="auto"/>
                <w:bottom w:val="none" w:sz="0" w:space="0" w:color="auto"/>
                <w:right w:val="none" w:sz="0" w:space="0" w:color="auto"/>
              </w:divBdr>
            </w:div>
            <w:div w:id="263536565">
              <w:marLeft w:val="0"/>
              <w:marRight w:val="0"/>
              <w:marTop w:val="0"/>
              <w:marBottom w:val="0"/>
              <w:divBdr>
                <w:top w:val="none" w:sz="0" w:space="0" w:color="auto"/>
                <w:left w:val="none" w:sz="0" w:space="0" w:color="auto"/>
                <w:bottom w:val="none" w:sz="0" w:space="0" w:color="auto"/>
                <w:right w:val="none" w:sz="0" w:space="0" w:color="auto"/>
              </w:divBdr>
            </w:div>
            <w:div w:id="767896277">
              <w:marLeft w:val="0"/>
              <w:marRight w:val="0"/>
              <w:marTop w:val="0"/>
              <w:marBottom w:val="0"/>
              <w:divBdr>
                <w:top w:val="none" w:sz="0" w:space="0" w:color="auto"/>
                <w:left w:val="none" w:sz="0" w:space="0" w:color="auto"/>
                <w:bottom w:val="none" w:sz="0" w:space="0" w:color="auto"/>
                <w:right w:val="none" w:sz="0" w:space="0" w:color="auto"/>
              </w:divBdr>
            </w:div>
            <w:div w:id="1218858999">
              <w:marLeft w:val="0"/>
              <w:marRight w:val="0"/>
              <w:marTop w:val="0"/>
              <w:marBottom w:val="0"/>
              <w:divBdr>
                <w:top w:val="none" w:sz="0" w:space="0" w:color="auto"/>
                <w:left w:val="none" w:sz="0" w:space="0" w:color="auto"/>
                <w:bottom w:val="none" w:sz="0" w:space="0" w:color="auto"/>
                <w:right w:val="none" w:sz="0" w:space="0" w:color="auto"/>
              </w:divBdr>
            </w:div>
            <w:div w:id="204484020">
              <w:marLeft w:val="0"/>
              <w:marRight w:val="0"/>
              <w:marTop w:val="0"/>
              <w:marBottom w:val="0"/>
              <w:divBdr>
                <w:top w:val="none" w:sz="0" w:space="0" w:color="auto"/>
                <w:left w:val="none" w:sz="0" w:space="0" w:color="auto"/>
                <w:bottom w:val="none" w:sz="0" w:space="0" w:color="auto"/>
                <w:right w:val="none" w:sz="0" w:space="0" w:color="auto"/>
              </w:divBdr>
            </w:div>
            <w:div w:id="1614170004">
              <w:marLeft w:val="0"/>
              <w:marRight w:val="0"/>
              <w:marTop w:val="0"/>
              <w:marBottom w:val="0"/>
              <w:divBdr>
                <w:top w:val="none" w:sz="0" w:space="0" w:color="auto"/>
                <w:left w:val="none" w:sz="0" w:space="0" w:color="auto"/>
                <w:bottom w:val="none" w:sz="0" w:space="0" w:color="auto"/>
                <w:right w:val="none" w:sz="0" w:space="0" w:color="auto"/>
              </w:divBdr>
            </w:div>
            <w:div w:id="125588842">
              <w:marLeft w:val="0"/>
              <w:marRight w:val="0"/>
              <w:marTop w:val="0"/>
              <w:marBottom w:val="0"/>
              <w:divBdr>
                <w:top w:val="none" w:sz="0" w:space="0" w:color="auto"/>
                <w:left w:val="none" w:sz="0" w:space="0" w:color="auto"/>
                <w:bottom w:val="none" w:sz="0" w:space="0" w:color="auto"/>
                <w:right w:val="none" w:sz="0" w:space="0" w:color="auto"/>
              </w:divBdr>
            </w:div>
            <w:div w:id="1545483775">
              <w:marLeft w:val="0"/>
              <w:marRight w:val="0"/>
              <w:marTop w:val="0"/>
              <w:marBottom w:val="0"/>
              <w:divBdr>
                <w:top w:val="none" w:sz="0" w:space="0" w:color="auto"/>
                <w:left w:val="none" w:sz="0" w:space="0" w:color="auto"/>
                <w:bottom w:val="none" w:sz="0" w:space="0" w:color="auto"/>
                <w:right w:val="none" w:sz="0" w:space="0" w:color="auto"/>
              </w:divBdr>
            </w:div>
            <w:div w:id="2101178013">
              <w:marLeft w:val="0"/>
              <w:marRight w:val="0"/>
              <w:marTop w:val="0"/>
              <w:marBottom w:val="0"/>
              <w:divBdr>
                <w:top w:val="none" w:sz="0" w:space="0" w:color="auto"/>
                <w:left w:val="none" w:sz="0" w:space="0" w:color="auto"/>
                <w:bottom w:val="none" w:sz="0" w:space="0" w:color="auto"/>
                <w:right w:val="none" w:sz="0" w:space="0" w:color="auto"/>
              </w:divBdr>
            </w:div>
            <w:div w:id="732701144">
              <w:marLeft w:val="0"/>
              <w:marRight w:val="0"/>
              <w:marTop w:val="0"/>
              <w:marBottom w:val="0"/>
              <w:divBdr>
                <w:top w:val="none" w:sz="0" w:space="0" w:color="auto"/>
                <w:left w:val="none" w:sz="0" w:space="0" w:color="auto"/>
                <w:bottom w:val="none" w:sz="0" w:space="0" w:color="auto"/>
                <w:right w:val="none" w:sz="0" w:space="0" w:color="auto"/>
              </w:divBdr>
            </w:div>
            <w:div w:id="2132551289">
              <w:marLeft w:val="0"/>
              <w:marRight w:val="0"/>
              <w:marTop w:val="0"/>
              <w:marBottom w:val="0"/>
              <w:divBdr>
                <w:top w:val="none" w:sz="0" w:space="0" w:color="auto"/>
                <w:left w:val="none" w:sz="0" w:space="0" w:color="auto"/>
                <w:bottom w:val="none" w:sz="0" w:space="0" w:color="auto"/>
                <w:right w:val="none" w:sz="0" w:space="0" w:color="auto"/>
              </w:divBdr>
            </w:div>
            <w:div w:id="621574142">
              <w:marLeft w:val="0"/>
              <w:marRight w:val="0"/>
              <w:marTop w:val="0"/>
              <w:marBottom w:val="0"/>
              <w:divBdr>
                <w:top w:val="none" w:sz="0" w:space="0" w:color="auto"/>
                <w:left w:val="none" w:sz="0" w:space="0" w:color="auto"/>
                <w:bottom w:val="none" w:sz="0" w:space="0" w:color="auto"/>
                <w:right w:val="none" w:sz="0" w:space="0" w:color="auto"/>
              </w:divBdr>
            </w:div>
            <w:div w:id="2002194824">
              <w:marLeft w:val="0"/>
              <w:marRight w:val="0"/>
              <w:marTop w:val="0"/>
              <w:marBottom w:val="0"/>
              <w:divBdr>
                <w:top w:val="none" w:sz="0" w:space="0" w:color="auto"/>
                <w:left w:val="none" w:sz="0" w:space="0" w:color="auto"/>
                <w:bottom w:val="none" w:sz="0" w:space="0" w:color="auto"/>
                <w:right w:val="none" w:sz="0" w:space="0" w:color="auto"/>
              </w:divBdr>
            </w:div>
            <w:div w:id="42212974">
              <w:marLeft w:val="0"/>
              <w:marRight w:val="0"/>
              <w:marTop w:val="0"/>
              <w:marBottom w:val="0"/>
              <w:divBdr>
                <w:top w:val="none" w:sz="0" w:space="0" w:color="auto"/>
                <w:left w:val="none" w:sz="0" w:space="0" w:color="auto"/>
                <w:bottom w:val="none" w:sz="0" w:space="0" w:color="auto"/>
                <w:right w:val="none" w:sz="0" w:space="0" w:color="auto"/>
              </w:divBdr>
            </w:div>
            <w:div w:id="1661078436">
              <w:marLeft w:val="0"/>
              <w:marRight w:val="0"/>
              <w:marTop w:val="0"/>
              <w:marBottom w:val="0"/>
              <w:divBdr>
                <w:top w:val="none" w:sz="0" w:space="0" w:color="auto"/>
                <w:left w:val="none" w:sz="0" w:space="0" w:color="auto"/>
                <w:bottom w:val="none" w:sz="0" w:space="0" w:color="auto"/>
                <w:right w:val="none" w:sz="0" w:space="0" w:color="auto"/>
              </w:divBdr>
            </w:div>
            <w:div w:id="208959449">
              <w:marLeft w:val="0"/>
              <w:marRight w:val="0"/>
              <w:marTop w:val="0"/>
              <w:marBottom w:val="0"/>
              <w:divBdr>
                <w:top w:val="none" w:sz="0" w:space="0" w:color="auto"/>
                <w:left w:val="none" w:sz="0" w:space="0" w:color="auto"/>
                <w:bottom w:val="none" w:sz="0" w:space="0" w:color="auto"/>
                <w:right w:val="none" w:sz="0" w:space="0" w:color="auto"/>
              </w:divBdr>
            </w:div>
            <w:div w:id="1837962500">
              <w:marLeft w:val="0"/>
              <w:marRight w:val="0"/>
              <w:marTop w:val="0"/>
              <w:marBottom w:val="0"/>
              <w:divBdr>
                <w:top w:val="none" w:sz="0" w:space="0" w:color="auto"/>
                <w:left w:val="none" w:sz="0" w:space="0" w:color="auto"/>
                <w:bottom w:val="none" w:sz="0" w:space="0" w:color="auto"/>
                <w:right w:val="none" w:sz="0" w:space="0" w:color="auto"/>
              </w:divBdr>
            </w:div>
            <w:div w:id="1008755000">
              <w:marLeft w:val="0"/>
              <w:marRight w:val="0"/>
              <w:marTop w:val="0"/>
              <w:marBottom w:val="0"/>
              <w:divBdr>
                <w:top w:val="none" w:sz="0" w:space="0" w:color="auto"/>
                <w:left w:val="none" w:sz="0" w:space="0" w:color="auto"/>
                <w:bottom w:val="none" w:sz="0" w:space="0" w:color="auto"/>
                <w:right w:val="none" w:sz="0" w:space="0" w:color="auto"/>
              </w:divBdr>
            </w:div>
            <w:div w:id="1052114965">
              <w:marLeft w:val="0"/>
              <w:marRight w:val="0"/>
              <w:marTop w:val="0"/>
              <w:marBottom w:val="0"/>
              <w:divBdr>
                <w:top w:val="none" w:sz="0" w:space="0" w:color="auto"/>
                <w:left w:val="none" w:sz="0" w:space="0" w:color="auto"/>
                <w:bottom w:val="none" w:sz="0" w:space="0" w:color="auto"/>
                <w:right w:val="none" w:sz="0" w:space="0" w:color="auto"/>
              </w:divBdr>
            </w:div>
            <w:div w:id="140399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131194">
      <w:bodyDiv w:val="1"/>
      <w:marLeft w:val="0"/>
      <w:marRight w:val="0"/>
      <w:marTop w:val="0"/>
      <w:marBottom w:val="0"/>
      <w:divBdr>
        <w:top w:val="none" w:sz="0" w:space="0" w:color="auto"/>
        <w:left w:val="none" w:sz="0" w:space="0" w:color="auto"/>
        <w:bottom w:val="none" w:sz="0" w:space="0" w:color="auto"/>
        <w:right w:val="none" w:sz="0" w:space="0" w:color="auto"/>
      </w:divBdr>
      <w:divsChild>
        <w:div w:id="799107871">
          <w:marLeft w:val="0"/>
          <w:marRight w:val="0"/>
          <w:marTop w:val="0"/>
          <w:marBottom w:val="0"/>
          <w:divBdr>
            <w:top w:val="none" w:sz="0" w:space="0" w:color="auto"/>
            <w:left w:val="none" w:sz="0" w:space="0" w:color="auto"/>
            <w:bottom w:val="none" w:sz="0" w:space="0" w:color="auto"/>
            <w:right w:val="none" w:sz="0" w:space="0" w:color="auto"/>
          </w:divBdr>
        </w:div>
        <w:div w:id="1798792987">
          <w:marLeft w:val="0"/>
          <w:marRight w:val="0"/>
          <w:marTop w:val="0"/>
          <w:marBottom w:val="0"/>
          <w:divBdr>
            <w:top w:val="none" w:sz="0" w:space="0" w:color="auto"/>
            <w:left w:val="none" w:sz="0" w:space="0" w:color="auto"/>
            <w:bottom w:val="none" w:sz="0" w:space="0" w:color="auto"/>
            <w:right w:val="none" w:sz="0" w:space="0" w:color="auto"/>
          </w:divBdr>
        </w:div>
        <w:div w:id="247933681">
          <w:marLeft w:val="0"/>
          <w:marRight w:val="0"/>
          <w:marTop w:val="0"/>
          <w:marBottom w:val="0"/>
          <w:divBdr>
            <w:top w:val="none" w:sz="0" w:space="0" w:color="auto"/>
            <w:left w:val="none" w:sz="0" w:space="0" w:color="auto"/>
            <w:bottom w:val="none" w:sz="0" w:space="0" w:color="auto"/>
            <w:right w:val="none" w:sz="0" w:space="0" w:color="auto"/>
          </w:divBdr>
        </w:div>
        <w:div w:id="1665358505">
          <w:marLeft w:val="0"/>
          <w:marRight w:val="0"/>
          <w:marTop w:val="0"/>
          <w:marBottom w:val="0"/>
          <w:divBdr>
            <w:top w:val="none" w:sz="0" w:space="0" w:color="auto"/>
            <w:left w:val="none" w:sz="0" w:space="0" w:color="auto"/>
            <w:bottom w:val="none" w:sz="0" w:space="0" w:color="auto"/>
            <w:right w:val="none" w:sz="0" w:space="0" w:color="auto"/>
          </w:divBdr>
        </w:div>
      </w:divsChild>
    </w:div>
    <w:div w:id="653608234">
      <w:bodyDiv w:val="1"/>
      <w:marLeft w:val="0"/>
      <w:marRight w:val="0"/>
      <w:marTop w:val="0"/>
      <w:marBottom w:val="0"/>
      <w:divBdr>
        <w:top w:val="none" w:sz="0" w:space="0" w:color="auto"/>
        <w:left w:val="none" w:sz="0" w:space="0" w:color="auto"/>
        <w:bottom w:val="none" w:sz="0" w:space="0" w:color="auto"/>
        <w:right w:val="none" w:sz="0" w:space="0" w:color="auto"/>
      </w:divBdr>
      <w:divsChild>
        <w:div w:id="382759147">
          <w:marLeft w:val="0"/>
          <w:marRight w:val="0"/>
          <w:marTop w:val="0"/>
          <w:marBottom w:val="0"/>
          <w:divBdr>
            <w:top w:val="none" w:sz="0" w:space="0" w:color="auto"/>
            <w:left w:val="none" w:sz="0" w:space="0" w:color="auto"/>
            <w:bottom w:val="none" w:sz="0" w:space="0" w:color="auto"/>
            <w:right w:val="none" w:sz="0" w:space="0" w:color="auto"/>
          </w:divBdr>
        </w:div>
        <w:div w:id="1230458520">
          <w:marLeft w:val="0"/>
          <w:marRight w:val="0"/>
          <w:marTop w:val="0"/>
          <w:marBottom w:val="0"/>
          <w:divBdr>
            <w:top w:val="none" w:sz="0" w:space="0" w:color="auto"/>
            <w:left w:val="none" w:sz="0" w:space="0" w:color="auto"/>
            <w:bottom w:val="none" w:sz="0" w:space="0" w:color="auto"/>
            <w:right w:val="none" w:sz="0" w:space="0" w:color="auto"/>
          </w:divBdr>
        </w:div>
        <w:div w:id="1302153536">
          <w:marLeft w:val="0"/>
          <w:marRight w:val="0"/>
          <w:marTop w:val="0"/>
          <w:marBottom w:val="0"/>
          <w:divBdr>
            <w:top w:val="none" w:sz="0" w:space="0" w:color="auto"/>
            <w:left w:val="none" w:sz="0" w:space="0" w:color="auto"/>
            <w:bottom w:val="none" w:sz="0" w:space="0" w:color="auto"/>
            <w:right w:val="none" w:sz="0" w:space="0" w:color="auto"/>
          </w:divBdr>
        </w:div>
        <w:div w:id="974412133">
          <w:marLeft w:val="0"/>
          <w:marRight w:val="0"/>
          <w:marTop w:val="0"/>
          <w:marBottom w:val="0"/>
          <w:divBdr>
            <w:top w:val="none" w:sz="0" w:space="0" w:color="auto"/>
            <w:left w:val="none" w:sz="0" w:space="0" w:color="auto"/>
            <w:bottom w:val="none" w:sz="0" w:space="0" w:color="auto"/>
            <w:right w:val="none" w:sz="0" w:space="0" w:color="auto"/>
          </w:divBdr>
        </w:div>
      </w:divsChild>
    </w:div>
    <w:div w:id="654526754">
      <w:bodyDiv w:val="1"/>
      <w:marLeft w:val="0"/>
      <w:marRight w:val="0"/>
      <w:marTop w:val="0"/>
      <w:marBottom w:val="0"/>
      <w:divBdr>
        <w:top w:val="none" w:sz="0" w:space="0" w:color="auto"/>
        <w:left w:val="none" w:sz="0" w:space="0" w:color="auto"/>
        <w:bottom w:val="none" w:sz="0" w:space="0" w:color="auto"/>
        <w:right w:val="none" w:sz="0" w:space="0" w:color="auto"/>
      </w:divBdr>
      <w:divsChild>
        <w:div w:id="1025903112">
          <w:marLeft w:val="0"/>
          <w:marRight w:val="0"/>
          <w:marTop w:val="0"/>
          <w:marBottom w:val="0"/>
          <w:divBdr>
            <w:top w:val="none" w:sz="0" w:space="0" w:color="auto"/>
            <w:left w:val="none" w:sz="0" w:space="0" w:color="auto"/>
            <w:bottom w:val="none" w:sz="0" w:space="0" w:color="auto"/>
            <w:right w:val="none" w:sz="0" w:space="0" w:color="auto"/>
          </w:divBdr>
        </w:div>
        <w:div w:id="624851063">
          <w:marLeft w:val="0"/>
          <w:marRight w:val="0"/>
          <w:marTop w:val="0"/>
          <w:marBottom w:val="0"/>
          <w:divBdr>
            <w:top w:val="none" w:sz="0" w:space="0" w:color="auto"/>
            <w:left w:val="none" w:sz="0" w:space="0" w:color="auto"/>
            <w:bottom w:val="none" w:sz="0" w:space="0" w:color="auto"/>
            <w:right w:val="none" w:sz="0" w:space="0" w:color="auto"/>
          </w:divBdr>
          <w:divsChild>
            <w:div w:id="1788770547">
              <w:marLeft w:val="0"/>
              <w:marRight w:val="0"/>
              <w:marTop w:val="0"/>
              <w:marBottom w:val="0"/>
              <w:divBdr>
                <w:top w:val="none" w:sz="0" w:space="0" w:color="auto"/>
                <w:left w:val="none" w:sz="0" w:space="0" w:color="auto"/>
                <w:bottom w:val="none" w:sz="0" w:space="0" w:color="auto"/>
                <w:right w:val="none" w:sz="0" w:space="0" w:color="auto"/>
              </w:divBdr>
            </w:div>
          </w:divsChild>
        </w:div>
        <w:div w:id="1887839214">
          <w:marLeft w:val="0"/>
          <w:marRight w:val="0"/>
          <w:marTop w:val="0"/>
          <w:marBottom w:val="0"/>
          <w:divBdr>
            <w:top w:val="none" w:sz="0" w:space="0" w:color="auto"/>
            <w:left w:val="none" w:sz="0" w:space="0" w:color="auto"/>
            <w:bottom w:val="none" w:sz="0" w:space="0" w:color="auto"/>
            <w:right w:val="none" w:sz="0" w:space="0" w:color="auto"/>
          </w:divBdr>
        </w:div>
        <w:div w:id="469131749">
          <w:marLeft w:val="0"/>
          <w:marRight w:val="0"/>
          <w:marTop w:val="0"/>
          <w:marBottom w:val="0"/>
          <w:divBdr>
            <w:top w:val="none" w:sz="0" w:space="0" w:color="auto"/>
            <w:left w:val="none" w:sz="0" w:space="0" w:color="auto"/>
            <w:bottom w:val="none" w:sz="0" w:space="0" w:color="auto"/>
            <w:right w:val="none" w:sz="0" w:space="0" w:color="auto"/>
          </w:divBdr>
        </w:div>
      </w:divsChild>
    </w:div>
    <w:div w:id="676736569">
      <w:bodyDiv w:val="1"/>
      <w:marLeft w:val="0"/>
      <w:marRight w:val="0"/>
      <w:marTop w:val="0"/>
      <w:marBottom w:val="0"/>
      <w:divBdr>
        <w:top w:val="none" w:sz="0" w:space="0" w:color="auto"/>
        <w:left w:val="none" w:sz="0" w:space="0" w:color="auto"/>
        <w:bottom w:val="none" w:sz="0" w:space="0" w:color="auto"/>
        <w:right w:val="none" w:sz="0" w:space="0" w:color="auto"/>
      </w:divBdr>
      <w:divsChild>
        <w:div w:id="123693528">
          <w:marLeft w:val="0"/>
          <w:marRight w:val="0"/>
          <w:marTop w:val="0"/>
          <w:marBottom w:val="0"/>
          <w:divBdr>
            <w:top w:val="none" w:sz="0" w:space="0" w:color="auto"/>
            <w:left w:val="none" w:sz="0" w:space="0" w:color="auto"/>
            <w:bottom w:val="none" w:sz="0" w:space="0" w:color="auto"/>
            <w:right w:val="none" w:sz="0" w:space="0" w:color="auto"/>
          </w:divBdr>
          <w:divsChild>
            <w:div w:id="1785608853">
              <w:marLeft w:val="0"/>
              <w:marRight w:val="0"/>
              <w:marTop w:val="0"/>
              <w:marBottom w:val="0"/>
              <w:divBdr>
                <w:top w:val="none" w:sz="0" w:space="0" w:color="auto"/>
                <w:left w:val="none" w:sz="0" w:space="0" w:color="auto"/>
                <w:bottom w:val="none" w:sz="0" w:space="0" w:color="auto"/>
                <w:right w:val="none" w:sz="0" w:space="0" w:color="auto"/>
              </w:divBdr>
            </w:div>
            <w:div w:id="301271493">
              <w:marLeft w:val="0"/>
              <w:marRight w:val="0"/>
              <w:marTop w:val="0"/>
              <w:marBottom w:val="0"/>
              <w:divBdr>
                <w:top w:val="none" w:sz="0" w:space="0" w:color="auto"/>
                <w:left w:val="none" w:sz="0" w:space="0" w:color="auto"/>
                <w:bottom w:val="none" w:sz="0" w:space="0" w:color="auto"/>
                <w:right w:val="none" w:sz="0" w:space="0" w:color="auto"/>
              </w:divBdr>
            </w:div>
            <w:div w:id="1737239677">
              <w:marLeft w:val="0"/>
              <w:marRight w:val="0"/>
              <w:marTop w:val="0"/>
              <w:marBottom w:val="0"/>
              <w:divBdr>
                <w:top w:val="none" w:sz="0" w:space="0" w:color="auto"/>
                <w:left w:val="none" w:sz="0" w:space="0" w:color="auto"/>
                <w:bottom w:val="none" w:sz="0" w:space="0" w:color="auto"/>
                <w:right w:val="none" w:sz="0" w:space="0" w:color="auto"/>
              </w:divBdr>
            </w:div>
            <w:div w:id="1457676487">
              <w:marLeft w:val="0"/>
              <w:marRight w:val="0"/>
              <w:marTop w:val="0"/>
              <w:marBottom w:val="0"/>
              <w:divBdr>
                <w:top w:val="none" w:sz="0" w:space="0" w:color="auto"/>
                <w:left w:val="none" w:sz="0" w:space="0" w:color="auto"/>
                <w:bottom w:val="none" w:sz="0" w:space="0" w:color="auto"/>
                <w:right w:val="none" w:sz="0" w:space="0" w:color="auto"/>
              </w:divBdr>
            </w:div>
            <w:div w:id="1241868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1979444">
      <w:bodyDiv w:val="1"/>
      <w:marLeft w:val="0"/>
      <w:marRight w:val="0"/>
      <w:marTop w:val="0"/>
      <w:marBottom w:val="0"/>
      <w:divBdr>
        <w:top w:val="none" w:sz="0" w:space="0" w:color="auto"/>
        <w:left w:val="none" w:sz="0" w:space="0" w:color="auto"/>
        <w:bottom w:val="none" w:sz="0" w:space="0" w:color="auto"/>
        <w:right w:val="none" w:sz="0" w:space="0" w:color="auto"/>
      </w:divBdr>
      <w:divsChild>
        <w:div w:id="302080985">
          <w:marLeft w:val="0"/>
          <w:marRight w:val="0"/>
          <w:marTop w:val="0"/>
          <w:marBottom w:val="0"/>
          <w:divBdr>
            <w:top w:val="none" w:sz="0" w:space="0" w:color="auto"/>
            <w:left w:val="none" w:sz="0" w:space="0" w:color="auto"/>
            <w:bottom w:val="none" w:sz="0" w:space="0" w:color="auto"/>
            <w:right w:val="none" w:sz="0" w:space="0" w:color="auto"/>
          </w:divBdr>
        </w:div>
        <w:div w:id="1488472701">
          <w:marLeft w:val="0"/>
          <w:marRight w:val="0"/>
          <w:marTop w:val="0"/>
          <w:marBottom w:val="0"/>
          <w:divBdr>
            <w:top w:val="none" w:sz="0" w:space="0" w:color="auto"/>
            <w:left w:val="none" w:sz="0" w:space="0" w:color="auto"/>
            <w:bottom w:val="none" w:sz="0" w:space="0" w:color="auto"/>
            <w:right w:val="none" w:sz="0" w:space="0" w:color="auto"/>
          </w:divBdr>
          <w:divsChild>
            <w:div w:id="309944899">
              <w:marLeft w:val="0"/>
              <w:marRight w:val="0"/>
              <w:marTop w:val="0"/>
              <w:marBottom w:val="0"/>
              <w:divBdr>
                <w:top w:val="none" w:sz="0" w:space="0" w:color="auto"/>
                <w:left w:val="none" w:sz="0" w:space="0" w:color="auto"/>
                <w:bottom w:val="none" w:sz="0" w:space="0" w:color="auto"/>
                <w:right w:val="none" w:sz="0" w:space="0" w:color="auto"/>
              </w:divBdr>
            </w:div>
          </w:divsChild>
        </w:div>
        <w:div w:id="177962054">
          <w:marLeft w:val="0"/>
          <w:marRight w:val="0"/>
          <w:marTop w:val="0"/>
          <w:marBottom w:val="0"/>
          <w:divBdr>
            <w:top w:val="none" w:sz="0" w:space="0" w:color="auto"/>
            <w:left w:val="none" w:sz="0" w:space="0" w:color="auto"/>
            <w:bottom w:val="none" w:sz="0" w:space="0" w:color="auto"/>
            <w:right w:val="none" w:sz="0" w:space="0" w:color="auto"/>
          </w:divBdr>
        </w:div>
        <w:div w:id="1668169283">
          <w:marLeft w:val="0"/>
          <w:marRight w:val="0"/>
          <w:marTop w:val="0"/>
          <w:marBottom w:val="0"/>
          <w:divBdr>
            <w:top w:val="none" w:sz="0" w:space="0" w:color="auto"/>
            <w:left w:val="none" w:sz="0" w:space="0" w:color="auto"/>
            <w:bottom w:val="none" w:sz="0" w:space="0" w:color="auto"/>
            <w:right w:val="none" w:sz="0" w:space="0" w:color="auto"/>
          </w:divBdr>
        </w:div>
      </w:divsChild>
    </w:div>
    <w:div w:id="696810133">
      <w:bodyDiv w:val="1"/>
      <w:marLeft w:val="0"/>
      <w:marRight w:val="0"/>
      <w:marTop w:val="0"/>
      <w:marBottom w:val="0"/>
      <w:divBdr>
        <w:top w:val="none" w:sz="0" w:space="0" w:color="auto"/>
        <w:left w:val="none" w:sz="0" w:space="0" w:color="auto"/>
        <w:bottom w:val="none" w:sz="0" w:space="0" w:color="auto"/>
        <w:right w:val="none" w:sz="0" w:space="0" w:color="auto"/>
      </w:divBdr>
      <w:divsChild>
        <w:div w:id="159468365">
          <w:marLeft w:val="0"/>
          <w:marRight w:val="0"/>
          <w:marTop w:val="0"/>
          <w:marBottom w:val="0"/>
          <w:divBdr>
            <w:top w:val="none" w:sz="0" w:space="0" w:color="auto"/>
            <w:left w:val="none" w:sz="0" w:space="0" w:color="auto"/>
            <w:bottom w:val="none" w:sz="0" w:space="0" w:color="auto"/>
            <w:right w:val="none" w:sz="0" w:space="0" w:color="auto"/>
          </w:divBdr>
        </w:div>
        <w:div w:id="123893581">
          <w:marLeft w:val="0"/>
          <w:marRight w:val="0"/>
          <w:marTop w:val="0"/>
          <w:marBottom w:val="0"/>
          <w:divBdr>
            <w:top w:val="none" w:sz="0" w:space="0" w:color="auto"/>
            <w:left w:val="none" w:sz="0" w:space="0" w:color="auto"/>
            <w:bottom w:val="none" w:sz="0" w:space="0" w:color="auto"/>
            <w:right w:val="none" w:sz="0" w:space="0" w:color="auto"/>
          </w:divBdr>
        </w:div>
        <w:div w:id="1799757350">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789980149">
      <w:bodyDiv w:val="1"/>
      <w:marLeft w:val="0"/>
      <w:marRight w:val="0"/>
      <w:marTop w:val="0"/>
      <w:marBottom w:val="0"/>
      <w:divBdr>
        <w:top w:val="none" w:sz="0" w:space="0" w:color="auto"/>
        <w:left w:val="none" w:sz="0" w:space="0" w:color="auto"/>
        <w:bottom w:val="none" w:sz="0" w:space="0" w:color="auto"/>
        <w:right w:val="none" w:sz="0" w:space="0" w:color="auto"/>
      </w:divBdr>
      <w:divsChild>
        <w:div w:id="797987328">
          <w:marLeft w:val="0"/>
          <w:marRight w:val="0"/>
          <w:marTop w:val="0"/>
          <w:marBottom w:val="0"/>
          <w:divBdr>
            <w:top w:val="none" w:sz="0" w:space="0" w:color="auto"/>
            <w:left w:val="none" w:sz="0" w:space="0" w:color="auto"/>
            <w:bottom w:val="none" w:sz="0" w:space="0" w:color="auto"/>
            <w:right w:val="none" w:sz="0" w:space="0" w:color="auto"/>
          </w:divBdr>
        </w:div>
        <w:div w:id="23291100">
          <w:marLeft w:val="0"/>
          <w:marRight w:val="0"/>
          <w:marTop w:val="0"/>
          <w:marBottom w:val="0"/>
          <w:divBdr>
            <w:top w:val="none" w:sz="0" w:space="0" w:color="auto"/>
            <w:left w:val="none" w:sz="0" w:space="0" w:color="auto"/>
            <w:bottom w:val="none" w:sz="0" w:space="0" w:color="auto"/>
            <w:right w:val="none" w:sz="0" w:space="0" w:color="auto"/>
          </w:divBdr>
        </w:div>
        <w:div w:id="1790972090">
          <w:marLeft w:val="0"/>
          <w:marRight w:val="0"/>
          <w:marTop w:val="0"/>
          <w:marBottom w:val="0"/>
          <w:divBdr>
            <w:top w:val="none" w:sz="0" w:space="0" w:color="auto"/>
            <w:left w:val="none" w:sz="0" w:space="0" w:color="auto"/>
            <w:bottom w:val="none" w:sz="0" w:space="0" w:color="auto"/>
            <w:right w:val="none" w:sz="0" w:space="0" w:color="auto"/>
          </w:divBdr>
        </w:div>
        <w:div w:id="1286618387">
          <w:marLeft w:val="0"/>
          <w:marRight w:val="0"/>
          <w:marTop w:val="0"/>
          <w:marBottom w:val="0"/>
          <w:divBdr>
            <w:top w:val="none" w:sz="0" w:space="0" w:color="auto"/>
            <w:left w:val="none" w:sz="0" w:space="0" w:color="auto"/>
            <w:bottom w:val="none" w:sz="0" w:space="0" w:color="auto"/>
            <w:right w:val="none" w:sz="0" w:space="0" w:color="auto"/>
          </w:divBdr>
        </w:div>
      </w:divsChild>
    </w:div>
    <w:div w:id="905072468">
      <w:bodyDiv w:val="1"/>
      <w:marLeft w:val="0"/>
      <w:marRight w:val="0"/>
      <w:marTop w:val="0"/>
      <w:marBottom w:val="0"/>
      <w:divBdr>
        <w:top w:val="none" w:sz="0" w:space="0" w:color="auto"/>
        <w:left w:val="none" w:sz="0" w:space="0" w:color="auto"/>
        <w:bottom w:val="none" w:sz="0" w:space="0" w:color="auto"/>
        <w:right w:val="none" w:sz="0" w:space="0" w:color="auto"/>
      </w:divBdr>
      <w:divsChild>
        <w:div w:id="1035665460">
          <w:marLeft w:val="0"/>
          <w:marRight w:val="0"/>
          <w:marTop w:val="0"/>
          <w:marBottom w:val="0"/>
          <w:divBdr>
            <w:top w:val="none" w:sz="0" w:space="0" w:color="auto"/>
            <w:left w:val="none" w:sz="0" w:space="0" w:color="auto"/>
            <w:bottom w:val="none" w:sz="0" w:space="0" w:color="auto"/>
            <w:right w:val="none" w:sz="0" w:space="0" w:color="auto"/>
          </w:divBdr>
        </w:div>
        <w:div w:id="1243223940">
          <w:marLeft w:val="0"/>
          <w:marRight w:val="0"/>
          <w:marTop w:val="0"/>
          <w:marBottom w:val="0"/>
          <w:divBdr>
            <w:top w:val="none" w:sz="0" w:space="0" w:color="auto"/>
            <w:left w:val="none" w:sz="0" w:space="0" w:color="auto"/>
            <w:bottom w:val="none" w:sz="0" w:space="0" w:color="auto"/>
            <w:right w:val="none" w:sz="0" w:space="0" w:color="auto"/>
          </w:divBdr>
        </w:div>
        <w:div w:id="728653033">
          <w:marLeft w:val="0"/>
          <w:marRight w:val="0"/>
          <w:marTop w:val="0"/>
          <w:marBottom w:val="0"/>
          <w:divBdr>
            <w:top w:val="none" w:sz="0" w:space="0" w:color="auto"/>
            <w:left w:val="none" w:sz="0" w:space="0" w:color="auto"/>
            <w:bottom w:val="none" w:sz="0" w:space="0" w:color="auto"/>
            <w:right w:val="none" w:sz="0" w:space="0" w:color="auto"/>
          </w:divBdr>
        </w:div>
        <w:div w:id="1968926349">
          <w:marLeft w:val="0"/>
          <w:marRight w:val="0"/>
          <w:marTop w:val="0"/>
          <w:marBottom w:val="0"/>
          <w:divBdr>
            <w:top w:val="none" w:sz="0" w:space="0" w:color="auto"/>
            <w:left w:val="none" w:sz="0" w:space="0" w:color="auto"/>
            <w:bottom w:val="none" w:sz="0" w:space="0" w:color="auto"/>
            <w:right w:val="none" w:sz="0" w:space="0" w:color="auto"/>
          </w:divBdr>
        </w:div>
      </w:divsChild>
    </w:div>
    <w:div w:id="949819423">
      <w:bodyDiv w:val="1"/>
      <w:marLeft w:val="0"/>
      <w:marRight w:val="0"/>
      <w:marTop w:val="0"/>
      <w:marBottom w:val="0"/>
      <w:divBdr>
        <w:top w:val="none" w:sz="0" w:space="0" w:color="auto"/>
        <w:left w:val="none" w:sz="0" w:space="0" w:color="auto"/>
        <w:bottom w:val="none" w:sz="0" w:space="0" w:color="auto"/>
        <w:right w:val="none" w:sz="0" w:space="0" w:color="auto"/>
      </w:divBdr>
      <w:divsChild>
        <w:div w:id="278991107">
          <w:marLeft w:val="0"/>
          <w:marRight w:val="0"/>
          <w:marTop w:val="0"/>
          <w:marBottom w:val="0"/>
          <w:divBdr>
            <w:top w:val="none" w:sz="0" w:space="0" w:color="auto"/>
            <w:left w:val="none" w:sz="0" w:space="0" w:color="auto"/>
            <w:bottom w:val="none" w:sz="0" w:space="0" w:color="auto"/>
            <w:right w:val="none" w:sz="0" w:space="0" w:color="auto"/>
          </w:divBdr>
        </w:div>
        <w:div w:id="1343583975">
          <w:marLeft w:val="0"/>
          <w:marRight w:val="0"/>
          <w:marTop w:val="0"/>
          <w:marBottom w:val="0"/>
          <w:divBdr>
            <w:top w:val="none" w:sz="0" w:space="0" w:color="auto"/>
            <w:left w:val="none" w:sz="0" w:space="0" w:color="auto"/>
            <w:bottom w:val="none" w:sz="0" w:space="0" w:color="auto"/>
            <w:right w:val="none" w:sz="0" w:space="0" w:color="auto"/>
          </w:divBdr>
          <w:divsChild>
            <w:div w:id="596134085">
              <w:marLeft w:val="0"/>
              <w:marRight w:val="0"/>
              <w:marTop w:val="0"/>
              <w:marBottom w:val="0"/>
              <w:divBdr>
                <w:top w:val="none" w:sz="0" w:space="0" w:color="auto"/>
                <w:left w:val="none" w:sz="0" w:space="0" w:color="auto"/>
                <w:bottom w:val="none" w:sz="0" w:space="0" w:color="auto"/>
                <w:right w:val="none" w:sz="0" w:space="0" w:color="auto"/>
              </w:divBdr>
            </w:div>
          </w:divsChild>
        </w:div>
        <w:div w:id="815411152">
          <w:marLeft w:val="0"/>
          <w:marRight w:val="0"/>
          <w:marTop w:val="0"/>
          <w:marBottom w:val="0"/>
          <w:divBdr>
            <w:top w:val="none" w:sz="0" w:space="0" w:color="auto"/>
            <w:left w:val="none" w:sz="0" w:space="0" w:color="auto"/>
            <w:bottom w:val="none" w:sz="0" w:space="0" w:color="auto"/>
            <w:right w:val="none" w:sz="0" w:space="0" w:color="auto"/>
          </w:divBdr>
        </w:div>
        <w:div w:id="213271485">
          <w:marLeft w:val="0"/>
          <w:marRight w:val="0"/>
          <w:marTop w:val="0"/>
          <w:marBottom w:val="0"/>
          <w:divBdr>
            <w:top w:val="none" w:sz="0" w:space="0" w:color="auto"/>
            <w:left w:val="none" w:sz="0" w:space="0" w:color="auto"/>
            <w:bottom w:val="none" w:sz="0" w:space="0" w:color="auto"/>
            <w:right w:val="none" w:sz="0" w:space="0" w:color="auto"/>
          </w:divBdr>
        </w:div>
      </w:divsChild>
    </w:div>
    <w:div w:id="1148865045">
      <w:bodyDiv w:val="1"/>
      <w:marLeft w:val="0"/>
      <w:marRight w:val="0"/>
      <w:marTop w:val="0"/>
      <w:marBottom w:val="0"/>
      <w:divBdr>
        <w:top w:val="none" w:sz="0" w:space="0" w:color="auto"/>
        <w:left w:val="none" w:sz="0" w:space="0" w:color="auto"/>
        <w:bottom w:val="none" w:sz="0" w:space="0" w:color="auto"/>
        <w:right w:val="none" w:sz="0" w:space="0" w:color="auto"/>
      </w:divBdr>
      <w:divsChild>
        <w:div w:id="403183218">
          <w:marLeft w:val="0"/>
          <w:marRight w:val="0"/>
          <w:marTop w:val="0"/>
          <w:marBottom w:val="0"/>
          <w:divBdr>
            <w:top w:val="none" w:sz="0" w:space="0" w:color="auto"/>
            <w:left w:val="none" w:sz="0" w:space="0" w:color="auto"/>
            <w:bottom w:val="none" w:sz="0" w:space="0" w:color="auto"/>
            <w:right w:val="none" w:sz="0" w:space="0" w:color="auto"/>
          </w:divBdr>
        </w:div>
        <w:div w:id="631447851">
          <w:marLeft w:val="0"/>
          <w:marRight w:val="0"/>
          <w:marTop w:val="0"/>
          <w:marBottom w:val="0"/>
          <w:divBdr>
            <w:top w:val="none" w:sz="0" w:space="0" w:color="auto"/>
            <w:left w:val="none" w:sz="0" w:space="0" w:color="auto"/>
            <w:bottom w:val="none" w:sz="0" w:space="0" w:color="auto"/>
            <w:right w:val="none" w:sz="0" w:space="0" w:color="auto"/>
          </w:divBdr>
        </w:div>
        <w:div w:id="81806180">
          <w:marLeft w:val="0"/>
          <w:marRight w:val="0"/>
          <w:marTop w:val="0"/>
          <w:marBottom w:val="0"/>
          <w:divBdr>
            <w:top w:val="none" w:sz="0" w:space="0" w:color="auto"/>
            <w:left w:val="none" w:sz="0" w:space="0" w:color="auto"/>
            <w:bottom w:val="none" w:sz="0" w:space="0" w:color="auto"/>
            <w:right w:val="none" w:sz="0" w:space="0" w:color="auto"/>
          </w:divBdr>
        </w:div>
        <w:div w:id="1730807833">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180286">
      <w:bodyDiv w:val="1"/>
      <w:marLeft w:val="0"/>
      <w:marRight w:val="0"/>
      <w:marTop w:val="0"/>
      <w:marBottom w:val="0"/>
      <w:divBdr>
        <w:top w:val="none" w:sz="0" w:space="0" w:color="auto"/>
        <w:left w:val="none" w:sz="0" w:space="0" w:color="auto"/>
        <w:bottom w:val="none" w:sz="0" w:space="0" w:color="auto"/>
        <w:right w:val="none" w:sz="0" w:space="0" w:color="auto"/>
      </w:divBdr>
      <w:divsChild>
        <w:div w:id="744453381">
          <w:marLeft w:val="0"/>
          <w:marRight w:val="0"/>
          <w:marTop w:val="0"/>
          <w:marBottom w:val="0"/>
          <w:divBdr>
            <w:top w:val="none" w:sz="0" w:space="0" w:color="auto"/>
            <w:left w:val="none" w:sz="0" w:space="0" w:color="auto"/>
            <w:bottom w:val="none" w:sz="0" w:space="0" w:color="auto"/>
            <w:right w:val="none" w:sz="0" w:space="0" w:color="auto"/>
          </w:divBdr>
        </w:div>
        <w:div w:id="1502158800">
          <w:marLeft w:val="0"/>
          <w:marRight w:val="0"/>
          <w:marTop w:val="0"/>
          <w:marBottom w:val="0"/>
          <w:divBdr>
            <w:top w:val="none" w:sz="0" w:space="0" w:color="auto"/>
            <w:left w:val="none" w:sz="0" w:space="0" w:color="auto"/>
            <w:bottom w:val="none" w:sz="0" w:space="0" w:color="auto"/>
            <w:right w:val="none" w:sz="0" w:space="0" w:color="auto"/>
          </w:divBdr>
        </w:div>
        <w:div w:id="1921793947">
          <w:marLeft w:val="0"/>
          <w:marRight w:val="0"/>
          <w:marTop w:val="0"/>
          <w:marBottom w:val="0"/>
          <w:divBdr>
            <w:top w:val="none" w:sz="0" w:space="0" w:color="auto"/>
            <w:left w:val="none" w:sz="0" w:space="0" w:color="auto"/>
            <w:bottom w:val="none" w:sz="0" w:space="0" w:color="auto"/>
            <w:right w:val="none" w:sz="0" w:space="0" w:color="auto"/>
          </w:divBdr>
        </w:div>
        <w:div w:id="1025670095">
          <w:marLeft w:val="0"/>
          <w:marRight w:val="0"/>
          <w:marTop w:val="0"/>
          <w:marBottom w:val="0"/>
          <w:divBdr>
            <w:top w:val="none" w:sz="0" w:space="0" w:color="auto"/>
            <w:left w:val="none" w:sz="0" w:space="0" w:color="auto"/>
            <w:bottom w:val="none" w:sz="0" w:space="0" w:color="auto"/>
            <w:right w:val="none" w:sz="0" w:space="0" w:color="auto"/>
          </w:divBdr>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425063">
      <w:bodyDiv w:val="1"/>
      <w:marLeft w:val="0"/>
      <w:marRight w:val="0"/>
      <w:marTop w:val="0"/>
      <w:marBottom w:val="0"/>
      <w:divBdr>
        <w:top w:val="none" w:sz="0" w:space="0" w:color="auto"/>
        <w:left w:val="none" w:sz="0" w:space="0" w:color="auto"/>
        <w:bottom w:val="none" w:sz="0" w:space="0" w:color="auto"/>
        <w:right w:val="none" w:sz="0" w:space="0" w:color="auto"/>
      </w:divBdr>
      <w:divsChild>
        <w:div w:id="2030642744">
          <w:marLeft w:val="0"/>
          <w:marRight w:val="0"/>
          <w:marTop w:val="0"/>
          <w:marBottom w:val="0"/>
          <w:divBdr>
            <w:top w:val="none" w:sz="0" w:space="0" w:color="auto"/>
            <w:left w:val="none" w:sz="0" w:space="0" w:color="auto"/>
            <w:bottom w:val="none" w:sz="0" w:space="0" w:color="auto"/>
            <w:right w:val="none" w:sz="0" w:space="0" w:color="auto"/>
          </w:divBdr>
        </w:div>
        <w:div w:id="166559340">
          <w:marLeft w:val="0"/>
          <w:marRight w:val="0"/>
          <w:marTop w:val="0"/>
          <w:marBottom w:val="0"/>
          <w:divBdr>
            <w:top w:val="none" w:sz="0" w:space="0" w:color="auto"/>
            <w:left w:val="none" w:sz="0" w:space="0" w:color="auto"/>
            <w:bottom w:val="none" w:sz="0" w:space="0" w:color="auto"/>
            <w:right w:val="none" w:sz="0" w:space="0" w:color="auto"/>
          </w:divBdr>
        </w:div>
        <w:div w:id="569271556">
          <w:marLeft w:val="0"/>
          <w:marRight w:val="0"/>
          <w:marTop w:val="0"/>
          <w:marBottom w:val="0"/>
          <w:divBdr>
            <w:top w:val="none" w:sz="0" w:space="0" w:color="auto"/>
            <w:left w:val="none" w:sz="0" w:space="0" w:color="auto"/>
            <w:bottom w:val="none" w:sz="0" w:space="0" w:color="auto"/>
            <w:right w:val="none" w:sz="0" w:space="0" w:color="auto"/>
          </w:divBdr>
        </w:div>
      </w:divsChild>
    </w:div>
    <w:div w:id="1705403609">
      <w:bodyDiv w:val="1"/>
      <w:marLeft w:val="0"/>
      <w:marRight w:val="0"/>
      <w:marTop w:val="0"/>
      <w:marBottom w:val="0"/>
      <w:divBdr>
        <w:top w:val="none" w:sz="0" w:space="0" w:color="auto"/>
        <w:left w:val="none" w:sz="0" w:space="0" w:color="auto"/>
        <w:bottom w:val="none" w:sz="0" w:space="0" w:color="auto"/>
        <w:right w:val="none" w:sz="0" w:space="0" w:color="auto"/>
      </w:divBdr>
      <w:divsChild>
        <w:div w:id="473718523">
          <w:marLeft w:val="0"/>
          <w:marRight w:val="0"/>
          <w:marTop w:val="0"/>
          <w:marBottom w:val="0"/>
          <w:divBdr>
            <w:top w:val="none" w:sz="0" w:space="0" w:color="auto"/>
            <w:left w:val="none" w:sz="0" w:space="0" w:color="auto"/>
            <w:bottom w:val="none" w:sz="0" w:space="0" w:color="auto"/>
            <w:right w:val="none" w:sz="0" w:space="0" w:color="auto"/>
          </w:divBdr>
        </w:div>
        <w:div w:id="1986933166">
          <w:marLeft w:val="0"/>
          <w:marRight w:val="0"/>
          <w:marTop w:val="0"/>
          <w:marBottom w:val="0"/>
          <w:divBdr>
            <w:top w:val="none" w:sz="0" w:space="0" w:color="auto"/>
            <w:left w:val="none" w:sz="0" w:space="0" w:color="auto"/>
            <w:bottom w:val="none" w:sz="0" w:space="0" w:color="auto"/>
            <w:right w:val="none" w:sz="0" w:space="0" w:color="auto"/>
          </w:divBdr>
        </w:div>
        <w:div w:id="8603867">
          <w:marLeft w:val="0"/>
          <w:marRight w:val="0"/>
          <w:marTop w:val="0"/>
          <w:marBottom w:val="0"/>
          <w:divBdr>
            <w:top w:val="none" w:sz="0" w:space="0" w:color="auto"/>
            <w:left w:val="none" w:sz="0" w:space="0" w:color="auto"/>
            <w:bottom w:val="none" w:sz="0" w:space="0" w:color="auto"/>
            <w:right w:val="none" w:sz="0" w:space="0" w:color="auto"/>
          </w:divBdr>
        </w:div>
        <w:div w:id="233516054">
          <w:marLeft w:val="0"/>
          <w:marRight w:val="0"/>
          <w:marTop w:val="0"/>
          <w:marBottom w:val="0"/>
          <w:divBdr>
            <w:top w:val="none" w:sz="0" w:space="0" w:color="auto"/>
            <w:left w:val="none" w:sz="0" w:space="0" w:color="auto"/>
            <w:bottom w:val="none" w:sz="0" w:space="0" w:color="auto"/>
            <w:right w:val="none" w:sz="0" w:space="0" w:color="auto"/>
          </w:divBdr>
        </w:div>
      </w:divsChild>
    </w:div>
    <w:div w:id="1733196094">
      <w:bodyDiv w:val="1"/>
      <w:marLeft w:val="0"/>
      <w:marRight w:val="0"/>
      <w:marTop w:val="0"/>
      <w:marBottom w:val="0"/>
      <w:divBdr>
        <w:top w:val="none" w:sz="0" w:space="0" w:color="auto"/>
        <w:left w:val="none" w:sz="0" w:space="0" w:color="auto"/>
        <w:bottom w:val="none" w:sz="0" w:space="0" w:color="auto"/>
        <w:right w:val="none" w:sz="0" w:space="0" w:color="auto"/>
      </w:divBdr>
      <w:divsChild>
        <w:div w:id="1446073176">
          <w:marLeft w:val="0"/>
          <w:marRight w:val="0"/>
          <w:marTop w:val="0"/>
          <w:marBottom w:val="0"/>
          <w:divBdr>
            <w:top w:val="none" w:sz="0" w:space="0" w:color="auto"/>
            <w:left w:val="none" w:sz="0" w:space="0" w:color="auto"/>
            <w:bottom w:val="none" w:sz="0" w:space="0" w:color="auto"/>
            <w:right w:val="none" w:sz="0" w:space="0" w:color="auto"/>
          </w:divBdr>
        </w:div>
        <w:div w:id="64493694">
          <w:marLeft w:val="0"/>
          <w:marRight w:val="0"/>
          <w:marTop w:val="0"/>
          <w:marBottom w:val="0"/>
          <w:divBdr>
            <w:top w:val="none" w:sz="0" w:space="0" w:color="auto"/>
            <w:left w:val="none" w:sz="0" w:space="0" w:color="auto"/>
            <w:bottom w:val="none" w:sz="0" w:space="0" w:color="auto"/>
            <w:right w:val="none" w:sz="0" w:space="0" w:color="auto"/>
          </w:divBdr>
        </w:div>
        <w:div w:id="595213412">
          <w:marLeft w:val="0"/>
          <w:marRight w:val="0"/>
          <w:marTop w:val="0"/>
          <w:marBottom w:val="0"/>
          <w:divBdr>
            <w:top w:val="none" w:sz="0" w:space="0" w:color="auto"/>
            <w:left w:val="none" w:sz="0" w:space="0" w:color="auto"/>
            <w:bottom w:val="none" w:sz="0" w:space="0" w:color="auto"/>
            <w:right w:val="none" w:sz="0" w:space="0" w:color="auto"/>
          </w:divBdr>
        </w:div>
      </w:divsChild>
    </w:div>
    <w:div w:id="1858497567">
      <w:bodyDiv w:val="1"/>
      <w:marLeft w:val="0"/>
      <w:marRight w:val="0"/>
      <w:marTop w:val="0"/>
      <w:marBottom w:val="0"/>
      <w:divBdr>
        <w:top w:val="none" w:sz="0" w:space="0" w:color="auto"/>
        <w:left w:val="none" w:sz="0" w:space="0" w:color="auto"/>
        <w:bottom w:val="none" w:sz="0" w:space="0" w:color="auto"/>
        <w:right w:val="none" w:sz="0" w:space="0" w:color="auto"/>
      </w:divBdr>
      <w:divsChild>
        <w:div w:id="203062399">
          <w:marLeft w:val="0"/>
          <w:marRight w:val="0"/>
          <w:marTop w:val="0"/>
          <w:marBottom w:val="0"/>
          <w:divBdr>
            <w:top w:val="none" w:sz="0" w:space="0" w:color="auto"/>
            <w:left w:val="none" w:sz="0" w:space="0" w:color="auto"/>
            <w:bottom w:val="none" w:sz="0" w:space="0" w:color="auto"/>
            <w:right w:val="none" w:sz="0" w:space="0" w:color="auto"/>
          </w:divBdr>
        </w:div>
        <w:div w:id="1138180509">
          <w:marLeft w:val="0"/>
          <w:marRight w:val="0"/>
          <w:marTop w:val="0"/>
          <w:marBottom w:val="0"/>
          <w:divBdr>
            <w:top w:val="none" w:sz="0" w:space="0" w:color="auto"/>
            <w:left w:val="none" w:sz="0" w:space="0" w:color="auto"/>
            <w:bottom w:val="none" w:sz="0" w:space="0" w:color="auto"/>
            <w:right w:val="none" w:sz="0" w:space="0" w:color="auto"/>
          </w:divBdr>
        </w:div>
        <w:div w:id="745956987">
          <w:marLeft w:val="0"/>
          <w:marRight w:val="0"/>
          <w:marTop w:val="0"/>
          <w:marBottom w:val="0"/>
          <w:divBdr>
            <w:top w:val="none" w:sz="0" w:space="0" w:color="auto"/>
            <w:left w:val="none" w:sz="0" w:space="0" w:color="auto"/>
            <w:bottom w:val="none" w:sz="0" w:space="0" w:color="auto"/>
            <w:right w:val="none" w:sz="0" w:space="0" w:color="auto"/>
          </w:divBdr>
        </w:div>
        <w:div w:id="603152250">
          <w:marLeft w:val="0"/>
          <w:marRight w:val="0"/>
          <w:marTop w:val="0"/>
          <w:marBottom w:val="0"/>
          <w:divBdr>
            <w:top w:val="none" w:sz="0" w:space="0" w:color="auto"/>
            <w:left w:val="none" w:sz="0" w:space="0" w:color="auto"/>
            <w:bottom w:val="none" w:sz="0" w:space="0" w:color="auto"/>
            <w:right w:val="none" w:sz="0" w:space="0" w:color="auto"/>
          </w:divBdr>
        </w:div>
      </w:divsChild>
    </w:div>
    <w:div w:id="1943487655">
      <w:bodyDiv w:val="1"/>
      <w:marLeft w:val="0"/>
      <w:marRight w:val="0"/>
      <w:marTop w:val="0"/>
      <w:marBottom w:val="0"/>
      <w:divBdr>
        <w:top w:val="none" w:sz="0" w:space="0" w:color="auto"/>
        <w:left w:val="none" w:sz="0" w:space="0" w:color="auto"/>
        <w:bottom w:val="none" w:sz="0" w:space="0" w:color="auto"/>
        <w:right w:val="none" w:sz="0" w:space="0" w:color="auto"/>
      </w:divBdr>
      <w:divsChild>
        <w:div w:id="254442075">
          <w:marLeft w:val="0"/>
          <w:marRight w:val="0"/>
          <w:marTop w:val="0"/>
          <w:marBottom w:val="0"/>
          <w:divBdr>
            <w:top w:val="none" w:sz="0" w:space="0" w:color="auto"/>
            <w:left w:val="none" w:sz="0" w:space="0" w:color="auto"/>
            <w:bottom w:val="none" w:sz="0" w:space="0" w:color="auto"/>
            <w:right w:val="none" w:sz="0" w:space="0" w:color="auto"/>
          </w:divBdr>
        </w:div>
        <w:div w:id="410540899">
          <w:marLeft w:val="0"/>
          <w:marRight w:val="0"/>
          <w:marTop w:val="0"/>
          <w:marBottom w:val="0"/>
          <w:divBdr>
            <w:top w:val="none" w:sz="0" w:space="0" w:color="auto"/>
            <w:left w:val="none" w:sz="0" w:space="0" w:color="auto"/>
            <w:bottom w:val="none" w:sz="0" w:space="0" w:color="auto"/>
            <w:right w:val="none" w:sz="0" w:space="0" w:color="auto"/>
          </w:divBdr>
        </w:div>
        <w:div w:id="2045248005">
          <w:marLeft w:val="0"/>
          <w:marRight w:val="0"/>
          <w:marTop w:val="0"/>
          <w:marBottom w:val="0"/>
          <w:divBdr>
            <w:top w:val="none" w:sz="0" w:space="0" w:color="auto"/>
            <w:left w:val="none" w:sz="0" w:space="0" w:color="auto"/>
            <w:bottom w:val="none" w:sz="0" w:space="0" w:color="auto"/>
            <w:right w:val="none" w:sz="0" w:space="0" w:color="auto"/>
          </w:divBdr>
        </w:div>
      </w:divsChild>
    </w:div>
    <w:div w:id="2021273134">
      <w:bodyDiv w:val="1"/>
      <w:marLeft w:val="0"/>
      <w:marRight w:val="0"/>
      <w:marTop w:val="0"/>
      <w:marBottom w:val="0"/>
      <w:divBdr>
        <w:top w:val="none" w:sz="0" w:space="0" w:color="auto"/>
        <w:left w:val="none" w:sz="0" w:space="0" w:color="auto"/>
        <w:bottom w:val="none" w:sz="0" w:space="0" w:color="auto"/>
        <w:right w:val="none" w:sz="0" w:space="0" w:color="auto"/>
      </w:divBdr>
      <w:divsChild>
        <w:div w:id="1176310427">
          <w:marLeft w:val="0"/>
          <w:marRight w:val="0"/>
          <w:marTop w:val="0"/>
          <w:marBottom w:val="0"/>
          <w:divBdr>
            <w:top w:val="none" w:sz="0" w:space="0" w:color="auto"/>
            <w:left w:val="none" w:sz="0" w:space="0" w:color="auto"/>
            <w:bottom w:val="none" w:sz="0" w:space="0" w:color="auto"/>
            <w:right w:val="none" w:sz="0" w:space="0" w:color="auto"/>
          </w:divBdr>
        </w:div>
        <w:div w:id="433089636">
          <w:marLeft w:val="0"/>
          <w:marRight w:val="0"/>
          <w:marTop w:val="0"/>
          <w:marBottom w:val="0"/>
          <w:divBdr>
            <w:top w:val="none" w:sz="0" w:space="0" w:color="auto"/>
            <w:left w:val="none" w:sz="0" w:space="0" w:color="auto"/>
            <w:bottom w:val="none" w:sz="0" w:space="0" w:color="auto"/>
            <w:right w:val="none" w:sz="0" w:space="0" w:color="auto"/>
          </w:divBdr>
        </w:div>
        <w:div w:id="1584727687">
          <w:marLeft w:val="0"/>
          <w:marRight w:val="0"/>
          <w:marTop w:val="0"/>
          <w:marBottom w:val="0"/>
          <w:divBdr>
            <w:top w:val="none" w:sz="0" w:space="0" w:color="auto"/>
            <w:left w:val="none" w:sz="0" w:space="0" w:color="auto"/>
            <w:bottom w:val="none" w:sz="0" w:space="0" w:color="auto"/>
            <w:right w:val="none" w:sz="0" w:space="0" w:color="auto"/>
          </w:divBdr>
        </w:div>
      </w:divsChild>
    </w:div>
    <w:div w:id="2025324614">
      <w:bodyDiv w:val="1"/>
      <w:marLeft w:val="0"/>
      <w:marRight w:val="0"/>
      <w:marTop w:val="0"/>
      <w:marBottom w:val="0"/>
      <w:divBdr>
        <w:top w:val="none" w:sz="0" w:space="0" w:color="auto"/>
        <w:left w:val="none" w:sz="0" w:space="0" w:color="auto"/>
        <w:bottom w:val="none" w:sz="0" w:space="0" w:color="auto"/>
        <w:right w:val="none" w:sz="0" w:space="0" w:color="auto"/>
      </w:divBdr>
      <w:divsChild>
        <w:div w:id="44182006">
          <w:marLeft w:val="0"/>
          <w:marRight w:val="0"/>
          <w:marTop w:val="0"/>
          <w:marBottom w:val="0"/>
          <w:divBdr>
            <w:top w:val="none" w:sz="0" w:space="0" w:color="auto"/>
            <w:left w:val="none" w:sz="0" w:space="0" w:color="auto"/>
            <w:bottom w:val="none" w:sz="0" w:space="0" w:color="auto"/>
            <w:right w:val="none" w:sz="0" w:space="0" w:color="auto"/>
          </w:divBdr>
        </w:div>
        <w:div w:id="1239360609">
          <w:marLeft w:val="0"/>
          <w:marRight w:val="0"/>
          <w:marTop w:val="0"/>
          <w:marBottom w:val="0"/>
          <w:divBdr>
            <w:top w:val="none" w:sz="0" w:space="0" w:color="auto"/>
            <w:left w:val="none" w:sz="0" w:space="0" w:color="auto"/>
            <w:bottom w:val="none" w:sz="0" w:space="0" w:color="auto"/>
            <w:right w:val="none" w:sz="0" w:space="0" w:color="auto"/>
          </w:divBdr>
          <w:divsChild>
            <w:div w:id="1729642045">
              <w:marLeft w:val="0"/>
              <w:marRight w:val="0"/>
              <w:marTop w:val="0"/>
              <w:marBottom w:val="0"/>
              <w:divBdr>
                <w:top w:val="none" w:sz="0" w:space="0" w:color="auto"/>
                <w:left w:val="none" w:sz="0" w:space="0" w:color="auto"/>
                <w:bottom w:val="none" w:sz="0" w:space="0" w:color="auto"/>
                <w:right w:val="none" w:sz="0" w:space="0" w:color="auto"/>
              </w:divBdr>
            </w:div>
          </w:divsChild>
        </w:div>
        <w:div w:id="883562213">
          <w:marLeft w:val="0"/>
          <w:marRight w:val="0"/>
          <w:marTop w:val="0"/>
          <w:marBottom w:val="0"/>
          <w:divBdr>
            <w:top w:val="none" w:sz="0" w:space="0" w:color="auto"/>
            <w:left w:val="none" w:sz="0" w:space="0" w:color="auto"/>
            <w:bottom w:val="none" w:sz="0" w:space="0" w:color="auto"/>
            <w:right w:val="none" w:sz="0" w:space="0" w:color="auto"/>
          </w:divBdr>
        </w:div>
        <w:div w:id="1736970381">
          <w:marLeft w:val="0"/>
          <w:marRight w:val="0"/>
          <w:marTop w:val="0"/>
          <w:marBottom w:val="0"/>
          <w:divBdr>
            <w:top w:val="none" w:sz="0" w:space="0" w:color="auto"/>
            <w:left w:val="none" w:sz="0" w:space="0" w:color="auto"/>
            <w:bottom w:val="none" w:sz="0" w:space="0" w:color="auto"/>
            <w:right w:val="none" w:sz="0" w:space="0" w:color="auto"/>
          </w:divBdr>
        </w:div>
      </w:divsChild>
    </w:div>
    <w:div w:id="2025668135">
      <w:bodyDiv w:val="1"/>
      <w:marLeft w:val="0"/>
      <w:marRight w:val="0"/>
      <w:marTop w:val="0"/>
      <w:marBottom w:val="0"/>
      <w:divBdr>
        <w:top w:val="none" w:sz="0" w:space="0" w:color="auto"/>
        <w:left w:val="none" w:sz="0" w:space="0" w:color="auto"/>
        <w:bottom w:val="none" w:sz="0" w:space="0" w:color="auto"/>
        <w:right w:val="none" w:sz="0" w:space="0" w:color="auto"/>
      </w:divBdr>
      <w:divsChild>
        <w:div w:id="1471052432">
          <w:marLeft w:val="0"/>
          <w:marRight w:val="0"/>
          <w:marTop w:val="0"/>
          <w:marBottom w:val="0"/>
          <w:divBdr>
            <w:top w:val="none" w:sz="0" w:space="0" w:color="auto"/>
            <w:left w:val="none" w:sz="0" w:space="0" w:color="auto"/>
            <w:bottom w:val="none" w:sz="0" w:space="0" w:color="auto"/>
            <w:right w:val="none" w:sz="0" w:space="0" w:color="auto"/>
          </w:divBdr>
        </w:div>
        <w:div w:id="967660146">
          <w:marLeft w:val="0"/>
          <w:marRight w:val="0"/>
          <w:marTop w:val="0"/>
          <w:marBottom w:val="0"/>
          <w:divBdr>
            <w:top w:val="none" w:sz="0" w:space="0" w:color="auto"/>
            <w:left w:val="none" w:sz="0" w:space="0" w:color="auto"/>
            <w:bottom w:val="none" w:sz="0" w:space="0" w:color="auto"/>
            <w:right w:val="none" w:sz="0" w:space="0" w:color="auto"/>
          </w:divBdr>
          <w:divsChild>
            <w:div w:id="560408934">
              <w:marLeft w:val="0"/>
              <w:marRight w:val="0"/>
              <w:marTop w:val="0"/>
              <w:marBottom w:val="0"/>
              <w:divBdr>
                <w:top w:val="none" w:sz="0" w:space="0" w:color="auto"/>
                <w:left w:val="none" w:sz="0" w:space="0" w:color="auto"/>
                <w:bottom w:val="none" w:sz="0" w:space="0" w:color="auto"/>
                <w:right w:val="none" w:sz="0" w:space="0" w:color="auto"/>
              </w:divBdr>
            </w:div>
          </w:divsChild>
        </w:div>
        <w:div w:id="1162545076">
          <w:marLeft w:val="0"/>
          <w:marRight w:val="0"/>
          <w:marTop w:val="0"/>
          <w:marBottom w:val="0"/>
          <w:divBdr>
            <w:top w:val="none" w:sz="0" w:space="0" w:color="auto"/>
            <w:left w:val="none" w:sz="0" w:space="0" w:color="auto"/>
            <w:bottom w:val="none" w:sz="0" w:space="0" w:color="auto"/>
            <w:right w:val="none" w:sz="0" w:space="0" w:color="auto"/>
          </w:divBdr>
        </w:div>
        <w:div w:id="583808510">
          <w:marLeft w:val="0"/>
          <w:marRight w:val="0"/>
          <w:marTop w:val="0"/>
          <w:marBottom w:val="0"/>
          <w:divBdr>
            <w:top w:val="none" w:sz="0" w:space="0" w:color="auto"/>
            <w:left w:val="none" w:sz="0" w:space="0" w:color="auto"/>
            <w:bottom w:val="none" w:sz="0" w:space="0" w:color="auto"/>
            <w:right w:val="none" w:sz="0" w:space="0" w:color="auto"/>
          </w:divBdr>
        </w:div>
      </w:divsChild>
    </w:div>
    <w:div w:id="2112429831">
      <w:bodyDiv w:val="1"/>
      <w:marLeft w:val="0"/>
      <w:marRight w:val="0"/>
      <w:marTop w:val="0"/>
      <w:marBottom w:val="0"/>
      <w:divBdr>
        <w:top w:val="none" w:sz="0" w:space="0" w:color="auto"/>
        <w:left w:val="none" w:sz="0" w:space="0" w:color="auto"/>
        <w:bottom w:val="none" w:sz="0" w:space="0" w:color="auto"/>
        <w:right w:val="none" w:sz="0" w:space="0" w:color="auto"/>
      </w:divBdr>
      <w:divsChild>
        <w:div w:id="2102792457">
          <w:marLeft w:val="0"/>
          <w:marRight w:val="0"/>
          <w:marTop w:val="0"/>
          <w:marBottom w:val="0"/>
          <w:divBdr>
            <w:top w:val="none" w:sz="0" w:space="0" w:color="auto"/>
            <w:left w:val="none" w:sz="0" w:space="0" w:color="auto"/>
            <w:bottom w:val="none" w:sz="0" w:space="0" w:color="auto"/>
            <w:right w:val="none" w:sz="0" w:space="0" w:color="auto"/>
          </w:divBdr>
        </w:div>
        <w:div w:id="6450709">
          <w:marLeft w:val="0"/>
          <w:marRight w:val="0"/>
          <w:marTop w:val="0"/>
          <w:marBottom w:val="0"/>
          <w:divBdr>
            <w:top w:val="none" w:sz="0" w:space="0" w:color="auto"/>
            <w:left w:val="none" w:sz="0" w:space="0" w:color="auto"/>
            <w:bottom w:val="none" w:sz="0" w:space="0" w:color="auto"/>
            <w:right w:val="none" w:sz="0" w:space="0" w:color="auto"/>
          </w:divBdr>
        </w:div>
        <w:div w:id="1064722270">
          <w:marLeft w:val="0"/>
          <w:marRight w:val="0"/>
          <w:marTop w:val="0"/>
          <w:marBottom w:val="0"/>
          <w:divBdr>
            <w:top w:val="none" w:sz="0" w:space="0" w:color="auto"/>
            <w:left w:val="none" w:sz="0" w:space="0" w:color="auto"/>
            <w:bottom w:val="none" w:sz="0" w:space="0" w:color="auto"/>
            <w:right w:val="none" w:sz="0" w:space="0" w:color="auto"/>
          </w:divBdr>
        </w:div>
        <w:div w:id="11083583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werben-fuer-die-natur-des-jahres/" TargetMode="External"/><Relationship Id="rId13" Type="http://schemas.openxmlformats.org/officeDocument/2006/relationships/hyperlink" Target="https://www.umwelt-im-unterricht.de/wochenthemen/moore-sind-vielgestaltige-klimaschuetzer/" TargetMode="External"/><Relationship Id="rId18" Type="http://schemas.openxmlformats.org/officeDocument/2006/relationships/hyperlink" Target="https://www.bmub.bund.de/publikation/biologische-vielfalt-grundschule-schuelerarbeitsheft/"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s://www.umwelt-im-unterricht.de/fileadmin/user_upload/2018_TdW_KW_02/material_gs_werben_fuer_artenschutz.docx" TargetMode="External"/><Relationship Id="rId7" Type="http://schemas.openxmlformats.org/officeDocument/2006/relationships/endnotes" Target="endnotes.xml"/><Relationship Id="rId12" Type="http://schemas.openxmlformats.org/officeDocument/2006/relationships/hyperlink" Target="https://www.umwelt-im-unterricht.de/hintergrund/feuchtgebiete-und-moore-sind-wertvoll/" TargetMode="External"/><Relationship Id="rId17" Type="http://schemas.openxmlformats.org/officeDocument/2006/relationships/hyperlink" Target="http://www.naturdetektive.de/fileadmin/NATDET/documents/Projektideen_Biologische_Vielfalt.pdf"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nabu.de/tiereundpflanzen/naturdesjahres/" TargetMode="External"/><Relationship Id="rId20" Type="http://schemas.openxmlformats.org/officeDocument/2006/relationships/hyperlink" Target="https://www.umwelt-im-unterricht.de/medien/dateien/arten-als-botschafter-ich-bin-wichtig-weil/"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medien/dateien/arten-als-botschafter-ich-bin-wichtig-weil/"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najuversum.de/" TargetMode="External"/><Relationship Id="rId23" Type="http://schemas.openxmlformats.org/officeDocument/2006/relationships/header" Target="header1.xml"/><Relationship Id="rId10" Type="http://schemas.openxmlformats.org/officeDocument/2006/relationships/hyperlink" Target="https://www.umwelt-im-unterricht.de/hintergrund/natur-des-jahres-marketing-fuer-artenschutz/" TargetMode="External"/><Relationship Id="rId19" Type="http://schemas.openxmlformats.org/officeDocument/2006/relationships/hyperlink" Target="https://www.umwelt-im-unterricht.de/hintergrund/natur-des-jahres-marketing-fuer-artenschutz/" TargetMode="External"/><Relationship Id="rId4" Type="http://schemas.openxmlformats.org/officeDocument/2006/relationships/settings" Target="settings.xml"/><Relationship Id="rId9" Type="http://schemas.openxmlformats.org/officeDocument/2006/relationships/hyperlink" Target="https://www.umwelt-im-unterricht.de/medien/bilder/die-natur-des-jahres-entdecken/" TargetMode="External"/><Relationship Id="rId14" Type="http://schemas.openxmlformats.org/officeDocument/2006/relationships/hyperlink" Target="http://www.naturdetektive.de/" TargetMode="External"/><Relationship Id="rId22" Type="http://schemas.openxmlformats.org/officeDocument/2006/relationships/hyperlink" Target="https://www.umwelt-im-unterricht.de/medien/bilder/die-natur-des-jahres-entdecken/"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1199</Words>
  <Characters>7556</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2</cp:revision>
  <cp:lastPrinted>2018-04-19T06:49:00Z</cp:lastPrinted>
  <dcterms:created xsi:type="dcterms:W3CDTF">2018-04-19T13:54:00Z</dcterms:created>
  <dcterms:modified xsi:type="dcterms:W3CDTF">2018-04-19T13:54:00Z</dcterms:modified>
</cp:coreProperties>
</file>