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93E" w:rsidRDefault="0021393E" w:rsidP="0021393E">
      <w:pPr>
        <w:pStyle w:val="StandardWeb"/>
        <w:shd w:val="clear" w:color="auto" w:fill="FFFFFF"/>
        <w:spacing w:before="0" w:beforeAutospacing="0" w:after="0" w:afterAutospacing="0"/>
        <w:rPr>
          <w:rFonts w:asciiTheme="minorHAnsi" w:hAnsiTheme="minorHAnsi"/>
          <w:b/>
          <w:color w:val="000000"/>
          <w:sz w:val="26"/>
          <w:szCs w:val="26"/>
        </w:rPr>
      </w:pPr>
      <w:r>
        <w:rPr>
          <w:rFonts w:asciiTheme="minorHAnsi" w:hAnsiTheme="minorHAnsi"/>
          <w:b/>
          <w:color w:val="000000"/>
          <w:sz w:val="26"/>
          <w:szCs w:val="26"/>
        </w:rPr>
        <w:t>Lernzugang B</w:t>
      </w:r>
    </w:p>
    <w:p w:rsidR="0021393E" w:rsidRDefault="008E33F1" w:rsidP="0021393E">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2</w:t>
      </w:r>
      <w:r w:rsidR="0021393E">
        <w:rPr>
          <w:rFonts w:asciiTheme="minorHAnsi" w:hAnsiTheme="minorHAnsi"/>
          <w:color w:val="000000"/>
          <w:sz w:val="26"/>
          <w:szCs w:val="26"/>
        </w:rPr>
        <w:t>-1</w:t>
      </w:r>
      <w:r w:rsidR="0021393E">
        <w:rPr>
          <w:rFonts w:asciiTheme="minorHAnsi" w:hAnsiTheme="minorHAnsi"/>
          <w:color w:val="000000"/>
          <w:sz w:val="26"/>
          <w:szCs w:val="26"/>
        </w:rPr>
        <w:tab/>
      </w:r>
      <w:r w:rsidR="00896136" w:rsidRPr="00BF3843">
        <w:rPr>
          <w:rFonts w:asciiTheme="minorHAnsi" w:hAnsiTheme="minorHAnsi"/>
          <w:color w:val="000000"/>
          <w:sz w:val="26"/>
          <w:szCs w:val="26"/>
        </w:rPr>
        <w:t>Arbeit a</w:t>
      </w:r>
      <w:r w:rsidR="00896136">
        <w:rPr>
          <w:rFonts w:asciiTheme="minorHAnsi" w:hAnsiTheme="minorHAnsi"/>
          <w:color w:val="000000"/>
          <w:sz w:val="26"/>
          <w:szCs w:val="26"/>
        </w:rPr>
        <w:t>m und mit dem Text</w:t>
      </w:r>
      <w:r w:rsidR="00896136" w:rsidRPr="00BF3843">
        <w:rPr>
          <w:rFonts w:asciiTheme="minorHAnsi" w:hAnsiTheme="minorHAnsi"/>
          <w:color w:val="000000"/>
          <w:sz w:val="26"/>
          <w:szCs w:val="26"/>
        </w:rPr>
        <w:t xml:space="preserve"> der Fabel</w:t>
      </w:r>
    </w:p>
    <w:p w:rsidR="0021393E" w:rsidRDefault="008E33F1" w:rsidP="008E33F1">
      <w:pPr>
        <w:pStyle w:val="StandardWeb"/>
        <w:shd w:val="clear" w:color="auto" w:fill="FFFFFF"/>
        <w:spacing w:before="0" w:beforeAutospacing="0" w:after="240" w:afterAutospacing="0"/>
        <w:rPr>
          <w:rFonts w:ascii="Century Gothic" w:hAnsi="Century Gothic"/>
          <w:b/>
          <w:color w:val="000000"/>
          <w:sz w:val="26"/>
          <w:szCs w:val="26"/>
        </w:rPr>
      </w:pPr>
      <w:r>
        <w:rPr>
          <w:rFonts w:asciiTheme="minorHAnsi" w:hAnsiTheme="minorHAnsi"/>
          <w:color w:val="000000"/>
          <w:sz w:val="26"/>
          <w:szCs w:val="26"/>
        </w:rPr>
        <w:t>2</w:t>
      </w:r>
      <w:r w:rsidR="0021393E">
        <w:rPr>
          <w:rFonts w:asciiTheme="minorHAnsi" w:hAnsiTheme="minorHAnsi"/>
          <w:color w:val="000000"/>
          <w:sz w:val="26"/>
          <w:szCs w:val="26"/>
        </w:rPr>
        <w:t>-2</w:t>
      </w:r>
      <w:r w:rsidR="0021393E">
        <w:rPr>
          <w:rFonts w:asciiTheme="minorHAnsi" w:hAnsiTheme="minorHAnsi"/>
          <w:color w:val="000000"/>
          <w:sz w:val="26"/>
          <w:szCs w:val="26"/>
        </w:rPr>
        <w:tab/>
      </w:r>
      <w:r w:rsidR="009F3EFF" w:rsidRPr="009F3EFF">
        <w:rPr>
          <w:rFonts w:asciiTheme="minorHAnsi" w:hAnsiTheme="minorHAnsi"/>
          <w:color w:val="000000"/>
          <w:sz w:val="26"/>
          <w:szCs w:val="26"/>
        </w:rPr>
        <w:t>„Finde die wörtliche Rede</w:t>
      </w:r>
      <w:r w:rsidR="009F3EFF">
        <w:rPr>
          <w:rFonts w:asciiTheme="minorHAnsi" w:hAnsiTheme="minorHAnsi"/>
          <w:color w:val="000000"/>
          <w:sz w:val="26"/>
          <w:szCs w:val="26"/>
        </w:rPr>
        <w:t>.“</w:t>
      </w:r>
      <w:r w:rsidR="009F3EFF">
        <w:rPr>
          <w:rFonts w:asciiTheme="minorHAnsi" w:hAnsiTheme="minorHAnsi"/>
          <w:color w:val="000000"/>
          <w:sz w:val="26"/>
          <w:szCs w:val="26"/>
        </w:rPr>
        <w:br/>
      </w:r>
      <w:r w:rsidR="009F3EFF">
        <w:rPr>
          <w:rFonts w:asciiTheme="minorHAnsi" w:hAnsiTheme="minorHAnsi"/>
          <w:color w:val="000000"/>
          <w:sz w:val="26"/>
          <w:szCs w:val="26"/>
        </w:rPr>
        <w:tab/>
        <w:t xml:space="preserve">„Formuliere die Regeln zur wörtlichen Rede. Gestalte ein Lernplakat.“ </w:t>
      </w:r>
      <w:r w:rsidR="0021393E">
        <w:rPr>
          <w:rFonts w:asciiTheme="minorHAnsi" w:hAnsiTheme="minorHAnsi"/>
          <w:color w:val="000000"/>
          <w:sz w:val="26"/>
          <w:szCs w:val="26"/>
        </w:rPr>
        <w:br/>
      </w:r>
      <w:r>
        <w:rPr>
          <w:rFonts w:asciiTheme="minorHAnsi" w:hAnsiTheme="minorHAnsi"/>
          <w:color w:val="000000"/>
          <w:sz w:val="26"/>
          <w:szCs w:val="26"/>
        </w:rPr>
        <w:t>2</w:t>
      </w:r>
      <w:r w:rsidR="0021393E">
        <w:rPr>
          <w:rFonts w:asciiTheme="minorHAnsi" w:hAnsiTheme="minorHAnsi"/>
          <w:color w:val="000000"/>
          <w:sz w:val="26"/>
          <w:szCs w:val="26"/>
        </w:rPr>
        <w:t>-3</w:t>
      </w:r>
      <w:r w:rsidR="0021393E">
        <w:rPr>
          <w:rFonts w:asciiTheme="minorHAnsi" w:hAnsiTheme="minorHAnsi"/>
          <w:color w:val="000000"/>
          <w:sz w:val="26"/>
          <w:szCs w:val="26"/>
        </w:rPr>
        <w:tab/>
        <w:t>Arbeitsblatt mit Text und Aufgabenstellung</w:t>
      </w:r>
    </w:p>
    <w:p w:rsidR="009F3EFF" w:rsidRDefault="009F3EFF" w:rsidP="0021393E">
      <w:pPr>
        <w:pStyle w:val="StandardWeb"/>
        <w:shd w:val="clear" w:color="auto" w:fill="FFFFFF"/>
        <w:spacing w:before="360" w:beforeAutospacing="0" w:after="0" w:afterAutospacing="0"/>
        <w:rPr>
          <w:rFonts w:asciiTheme="minorHAnsi" w:hAnsiTheme="minorHAnsi"/>
          <w:b/>
          <w:color w:val="000000"/>
          <w:sz w:val="26"/>
          <w:szCs w:val="26"/>
        </w:rPr>
      </w:pPr>
    </w:p>
    <w:p w:rsidR="00D123CB" w:rsidRPr="008E33F1" w:rsidRDefault="00D123CB" w:rsidP="0021393E">
      <w:pPr>
        <w:pStyle w:val="StandardWeb"/>
        <w:shd w:val="clear" w:color="auto" w:fill="FFFFFF"/>
        <w:spacing w:before="360" w:beforeAutospacing="0" w:after="0" w:afterAutospacing="0"/>
        <w:rPr>
          <w:rFonts w:asciiTheme="minorHAnsi" w:hAnsiTheme="minorHAnsi"/>
          <w:b/>
          <w:color w:val="000000"/>
          <w:sz w:val="26"/>
          <w:szCs w:val="26"/>
        </w:rPr>
      </w:pPr>
      <w:bookmarkStart w:id="0" w:name="_GoBack"/>
      <w:bookmarkEnd w:id="0"/>
      <w:r w:rsidRPr="008E33F1">
        <w:rPr>
          <w:rFonts w:asciiTheme="minorHAnsi" w:hAnsiTheme="minorHAnsi"/>
          <w:b/>
          <w:color w:val="000000"/>
          <w:sz w:val="26"/>
          <w:szCs w:val="26"/>
        </w:rPr>
        <w:t>Der Löwe und das Mäuschen</w:t>
      </w:r>
    </w:p>
    <w:p w:rsidR="00D123CB" w:rsidRPr="008E33F1" w:rsidRDefault="00D123CB" w:rsidP="00D123CB">
      <w:pPr>
        <w:pStyle w:val="StandardWeb"/>
        <w:shd w:val="clear" w:color="auto" w:fill="FFFFFF"/>
        <w:spacing w:before="0" w:beforeAutospacing="0" w:after="0" w:afterAutospacing="0"/>
        <w:rPr>
          <w:rFonts w:asciiTheme="minorHAnsi" w:hAnsiTheme="minorHAnsi"/>
          <w:color w:val="000000"/>
          <w:sz w:val="26"/>
          <w:szCs w:val="26"/>
        </w:rPr>
      </w:pPr>
      <w:r w:rsidRPr="008E33F1">
        <w:rPr>
          <w:rFonts w:asciiTheme="minorHAnsi" w:hAnsiTheme="minorHAnsi"/>
          <w:color w:val="000000"/>
          <w:sz w:val="26"/>
          <w:szCs w:val="26"/>
        </w:rPr>
        <w:t>(Fabel nach Aesop)</w:t>
      </w:r>
    </w:p>
    <w:p w:rsidR="00D123CB" w:rsidRPr="008E33F1" w:rsidRDefault="00D123CB" w:rsidP="00D123CB">
      <w:pPr>
        <w:pStyle w:val="StandardWeb"/>
        <w:shd w:val="clear" w:color="auto" w:fill="FFFFFF"/>
        <w:spacing w:before="0" w:beforeAutospacing="0" w:after="0" w:afterAutospacing="0"/>
        <w:rPr>
          <w:rFonts w:asciiTheme="minorHAnsi" w:hAnsiTheme="minorHAnsi"/>
          <w:b/>
          <w:color w:val="000000"/>
          <w:sz w:val="26"/>
          <w:szCs w:val="26"/>
          <w:u w:val="single"/>
        </w:rPr>
      </w:pPr>
    </w:p>
    <w:p w:rsidR="00D123CB" w:rsidRPr="008E33F1" w:rsidRDefault="00D123CB" w:rsidP="00F67386">
      <w:pPr>
        <w:pStyle w:val="StandardWeb"/>
        <w:shd w:val="clear" w:color="auto" w:fill="FFFFFF"/>
        <w:spacing w:before="0" w:beforeAutospacing="0" w:after="120" w:afterAutospacing="0"/>
        <w:jc w:val="both"/>
        <w:rPr>
          <w:rFonts w:asciiTheme="minorHAnsi" w:hAnsiTheme="minorHAnsi"/>
          <w:color w:val="000000"/>
          <w:sz w:val="26"/>
          <w:szCs w:val="26"/>
        </w:rPr>
      </w:pPr>
      <w:r w:rsidRPr="008E33F1">
        <w:rPr>
          <w:rFonts w:asciiTheme="minorHAnsi" w:hAnsiTheme="minorHAnsi"/>
          <w:color w:val="000000"/>
          <w:sz w:val="26"/>
          <w:szCs w:val="26"/>
        </w:rPr>
        <w:t>Ein Mäuschen lief über einen schlafenden Löwen. Der Löwe erwachte und ergriff e</w:t>
      </w:r>
      <w:r w:rsidR="003528E9" w:rsidRPr="008E33F1">
        <w:rPr>
          <w:rFonts w:asciiTheme="minorHAnsi" w:hAnsiTheme="minorHAnsi"/>
          <w:color w:val="000000"/>
          <w:sz w:val="26"/>
          <w:szCs w:val="26"/>
        </w:rPr>
        <w:t>s mit seinen gewaltigen Tatzen.</w:t>
      </w:r>
    </w:p>
    <w:p w:rsidR="00D123CB" w:rsidRPr="008E33F1" w:rsidRDefault="00D123CB" w:rsidP="00F67386">
      <w:pPr>
        <w:pStyle w:val="StandardWeb"/>
        <w:shd w:val="clear" w:color="auto" w:fill="FFFFFF"/>
        <w:spacing w:before="0" w:beforeAutospacing="0" w:after="120" w:afterAutospacing="0"/>
        <w:jc w:val="both"/>
        <w:rPr>
          <w:rFonts w:asciiTheme="minorHAnsi" w:hAnsiTheme="minorHAnsi"/>
          <w:color w:val="000000"/>
          <w:sz w:val="26"/>
          <w:szCs w:val="26"/>
        </w:rPr>
      </w:pPr>
      <w:r w:rsidRPr="008E33F1">
        <w:rPr>
          <w:rFonts w:asciiTheme="minorHAnsi" w:hAnsiTheme="minorHAnsi"/>
          <w:color w:val="000000"/>
          <w:sz w:val="26"/>
          <w:szCs w:val="26"/>
        </w:rPr>
        <w:t xml:space="preserve">„Verzeihe mir", flehte das Mäuschen, „meine Unvorsichtigkeit, und schenke mir mein Leben, ich will dir ewig dafür dankbar sein. Ich </w:t>
      </w:r>
      <w:r w:rsidR="003528E9" w:rsidRPr="008E33F1">
        <w:rPr>
          <w:rFonts w:asciiTheme="minorHAnsi" w:hAnsiTheme="minorHAnsi"/>
          <w:color w:val="000000"/>
          <w:sz w:val="26"/>
          <w:szCs w:val="26"/>
        </w:rPr>
        <w:t>habe dich nicht stören wollen."</w:t>
      </w:r>
    </w:p>
    <w:p w:rsidR="00D123CB" w:rsidRPr="008E33F1" w:rsidRDefault="00D123CB" w:rsidP="00F67386">
      <w:pPr>
        <w:pStyle w:val="StandardWeb"/>
        <w:shd w:val="clear" w:color="auto" w:fill="FFFFFF"/>
        <w:spacing w:before="0" w:beforeAutospacing="0" w:after="120" w:afterAutospacing="0"/>
        <w:jc w:val="both"/>
        <w:rPr>
          <w:rFonts w:asciiTheme="minorHAnsi" w:hAnsiTheme="minorHAnsi"/>
          <w:color w:val="000000"/>
          <w:sz w:val="26"/>
          <w:szCs w:val="26"/>
        </w:rPr>
      </w:pPr>
      <w:r w:rsidRPr="008E33F1">
        <w:rPr>
          <w:rFonts w:asciiTheme="minorHAnsi" w:hAnsiTheme="minorHAnsi"/>
          <w:color w:val="000000"/>
          <w:sz w:val="26"/>
          <w:szCs w:val="26"/>
        </w:rPr>
        <w:t>Großmütig schenkte er ihr die Freiheit und sagte lächelnd zu sich, wie will wohl ein Mäu</w:t>
      </w:r>
      <w:r w:rsidR="003528E9" w:rsidRPr="008E33F1">
        <w:rPr>
          <w:rFonts w:asciiTheme="minorHAnsi" w:hAnsiTheme="minorHAnsi"/>
          <w:color w:val="000000"/>
          <w:sz w:val="26"/>
          <w:szCs w:val="26"/>
        </w:rPr>
        <w:t>schen einem Löwen dankbar sein.</w:t>
      </w:r>
    </w:p>
    <w:p w:rsidR="00D123CB" w:rsidRPr="008E33F1" w:rsidRDefault="00D123CB" w:rsidP="00F67386">
      <w:pPr>
        <w:pStyle w:val="StandardWeb"/>
        <w:shd w:val="clear" w:color="auto" w:fill="FFFFFF"/>
        <w:spacing w:before="0" w:beforeAutospacing="0" w:after="120" w:afterAutospacing="0"/>
        <w:jc w:val="both"/>
        <w:rPr>
          <w:rFonts w:asciiTheme="minorHAnsi" w:hAnsiTheme="minorHAnsi"/>
          <w:color w:val="000000"/>
          <w:sz w:val="26"/>
          <w:szCs w:val="26"/>
        </w:rPr>
      </w:pPr>
      <w:r w:rsidRPr="008E33F1">
        <w:rPr>
          <w:rFonts w:asciiTheme="minorHAnsi" w:hAnsiTheme="minorHAnsi"/>
          <w:color w:val="000000"/>
          <w:sz w:val="26"/>
          <w:szCs w:val="26"/>
        </w:rPr>
        <w:t>Kurze Zeit darauf hörte das Mäuschen in seinem Loche das fürchterliche Gebrüll eines Löwen, lief neugierig dahin, von wo der Schall kam, und fand ihren Wohltäter in einem Netze gefangen. Sogleich eilte sie herzu und zernagte einige Knoten des Netzes, so dass der Löwe mit seinen Tatzen das übrige zerreißen konnte. So vergalt das Mäus</w:t>
      </w:r>
      <w:r w:rsidR="003528E9" w:rsidRPr="008E33F1">
        <w:rPr>
          <w:rFonts w:asciiTheme="minorHAnsi" w:hAnsiTheme="minorHAnsi"/>
          <w:color w:val="000000"/>
          <w:sz w:val="26"/>
          <w:szCs w:val="26"/>
        </w:rPr>
        <w:t>chen die ihm erwiesene Großmut.</w:t>
      </w:r>
    </w:p>
    <w:p w:rsidR="00D123CB" w:rsidRPr="008E33F1" w:rsidRDefault="00D123CB" w:rsidP="00F67386">
      <w:pPr>
        <w:pStyle w:val="StandardWeb"/>
        <w:shd w:val="clear" w:color="auto" w:fill="FFFFFF"/>
        <w:spacing w:before="0" w:beforeAutospacing="0" w:after="240" w:afterAutospacing="0"/>
        <w:jc w:val="both"/>
        <w:rPr>
          <w:rFonts w:asciiTheme="minorHAnsi" w:hAnsiTheme="minorHAnsi"/>
          <w:color w:val="000000"/>
          <w:sz w:val="26"/>
          <w:szCs w:val="26"/>
        </w:rPr>
      </w:pPr>
      <w:r w:rsidRPr="008E33F1">
        <w:rPr>
          <w:rFonts w:asciiTheme="minorHAnsi" w:hAnsiTheme="minorHAnsi"/>
          <w:color w:val="000000"/>
          <w:sz w:val="26"/>
          <w:szCs w:val="26"/>
        </w:rPr>
        <w:t>Selbst unbedeutende Menschen können bisweilen Wohltaten mit Wucher vergelten, darum behandle auch d</w:t>
      </w:r>
      <w:r w:rsidR="003528E9" w:rsidRPr="008E33F1">
        <w:rPr>
          <w:rFonts w:asciiTheme="minorHAnsi" w:hAnsiTheme="minorHAnsi"/>
          <w:color w:val="000000"/>
          <w:sz w:val="26"/>
          <w:szCs w:val="26"/>
        </w:rPr>
        <w:t>en Geringsten nicht übermütig.</w:t>
      </w:r>
    </w:p>
    <w:p w:rsidR="008E33F1" w:rsidRPr="008E33F1" w:rsidRDefault="008E33F1" w:rsidP="008E33F1">
      <w:pPr>
        <w:pStyle w:val="StandardWeb"/>
        <w:numPr>
          <w:ilvl w:val="0"/>
          <w:numId w:val="7"/>
        </w:numPr>
        <w:shd w:val="clear" w:color="auto" w:fill="FFFFFF"/>
        <w:spacing w:before="0" w:beforeAutospacing="0" w:after="0" w:afterAutospacing="0"/>
        <w:rPr>
          <w:rFonts w:asciiTheme="minorHAnsi" w:hAnsiTheme="minorHAnsi"/>
          <w:color w:val="000000"/>
          <w:sz w:val="26"/>
          <w:szCs w:val="26"/>
        </w:rPr>
      </w:pPr>
      <w:r w:rsidRPr="008E33F1">
        <w:rPr>
          <w:rFonts w:asciiTheme="minorHAnsi" w:hAnsiTheme="minorHAnsi"/>
          <w:color w:val="000000"/>
          <w:sz w:val="26"/>
          <w:szCs w:val="26"/>
        </w:rPr>
        <w:t>Finde die wörtliche Rede im Text.</w:t>
      </w:r>
    </w:p>
    <w:p w:rsidR="008E33F1" w:rsidRPr="008E33F1" w:rsidRDefault="008E33F1" w:rsidP="008E33F1">
      <w:pPr>
        <w:pStyle w:val="StandardWeb"/>
        <w:shd w:val="clear" w:color="auto" w:fill="FFFFFF"/>
        <w:spacing w:before="0" w:beforeAutospacing="0" w:after="0" w:afterAutospacing="0"/>
        <w:ind w:left="720"/>
        <w:rPr>
          <w:rFonts w:asciiTheme="minorHAnsi" w:hAnsiTheme="minorHAnsi"/>
          <w:color w:val="000000"/>
          <w:sz w:val="26"/>
          <w:szCs w:val="26"/>
        </w:rPr>
      </w:pPr>
    </w:p>
    <w:p w:rsidR="008E33F1" w:rsidRPr="008E33F1" w:rsidRDefault="008E33F1" w:rsidP="008E33F1">
      <w:pPr>
        <w:pStyle w:val="StandardWeb"/>
        <w:numPr>
          <w:ilvl w:val="0"/>
          <w:numId w:val="7"/>
        </w:numPr>
        <w:shd w:val="clear" w:color="auto" w:fill="FFFFFF"/>
        <w:spacing w:before="0" w:beforeAutospacing="0" w:after="0" w:afterAutospacing="0"/>
        <w:rPr>
          <w:rFonts w:asciiTheme="minorHAnsi" w:hAnsiTheme="minorHAnsi"/>
          <w:color w:val="000000"/>
          <w:sz w:val="26"/>
          <w:szCs w:val="26"/>
        </w:rPr>
      </w:pPr>
      <w:r w:rsidRPr="008E33F1">
        <w:rPr>
          <w:rFonts w:asciiTheme="minorHAnsi" w:hAnsiTheme="minorHAnsi"/>
          <w:color w:val="000000"/>
          <w:sz w:val="26"/>
          <w:szCs w:val="26"/>
        </w:rPr>
        <w:t xml:space="preserve">Formuliere die Regeln zur wörtlichen Rede. </w:t>
      </w:r>
    </w:p>
    <w:p w:rsidR="008E33F1" w:rsidRPr="008E33F1" w:rsidRDefault="008E33F1" w:rsidP="008E33F1">
      <w:pPr>
        <w:pStyle w:val="StandardWeb"/>
        <w:shd w:val="clear" w:color="auto" w:fill="FFFFFF"/>
        <w:spacing w:before="0" w:beforeAutospacing="0" w:after="0" w:afterAutospacing="0"/>
        <w:ind w:left="720"/>
        <w:rPr>
          <w:rFonts w:asciiTheme="minorHAnsi" w:hAnsiTheme="minorHAnsi"/>
          <w:color w:val="000000"/>
          <w:sz w:val="26"/>
          <w:szCs w:val="26"/>
        </w:rPr>
      </w:pPr>
      <w:r w:rsidRPr="008E33F1">
        <w:rPr>
          <w:rFonts w:asciiTheme="minorHAnsi" w:hAnsiTheme="minorHAnsi"/>
          <w:color w:val="000000"/>
          <w:sz w:val="26"/>
          <w:szCs w:val="26"/>
        </w:rPr>
        <w:t>Gestalte ein Lernplakat.</w:t>
      </w:r>
    </w:p>
    <w:sectPr w:rsidR="008E33F1" w:rsidRPr="008E33F1" w:rsidSect="00D123CB">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1920" w:rsidRDefault="00BE1920" w:rsidP="00652590">
      <w:pPr>
        <w:spacing w:after="0" w:line="240" w:lineRule="auto"/>
      </w:pPr>
      <w:r>
        <w:separator/>
      </w:r>
    </w:p>
  </w:endnote>
  <w:endnote w:type="continuationSeparator" w:id="0">
    <w:p w:rsidR="00BE1920" w:rsidRDefault="00BE1920" w:rsidP="00652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1920" w:rsidRDefault="00BE1920" w:rsidP="00652590">
      <w:pPr>
        <w:spacing w:after="0" w:line="240" w:lineRule="auto"/>
      </w:pPr>
      <w:r>
        <w:separator/>
      </w:r>
    </w:p>
  </w:footnote>
  <w:footnote w:type="continuationSeparator" w:id="0">
    <w:p w:rsidR="00BE1920" w:rsidRDefault="00BE1920" w:rsidP="006525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5383"/>
    <w:multiLevelType w:val="hybridMultilevel"/>
    <w:tmpl w:val="5DE0B870"/>
    <w:lvl w:ilvl="0" w:tplc="B2D06D3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
    <w:nsid w:val="2C7121D8"/>
    <w:multiLevelType w:val="hybridMultilevel"/>
    <w:tmpl w:val="84624C0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4BE67978"/>
    <w:multiLevelType w:val="hybridMultilevel"/>
    <w:tmpl w:val="749041D0"/>
    <w:lvl w:ilvl="0" w:tplc="16FAF318">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5BAA3F61"/>
    <w:multiLevelType w:val="hybridMultilevel"/>
    <w:tmpl w:val="14B0FB8A"/>
    <w:lvl w:ilvl="0" w:tplc="6F22C616">
      <w:start w:val="1"/>
      <w:numFmt w:val="lowerLetter"/>
      <w:lvlText w:val="%1)"/>
      <w:lvlJc w:val="left"/>
      <w:pPr>
        <w:ind w:left="720" w:hanging="360"/>
      </w:pPr>
      <w:rPr>
        <w:rFonts w:ascii="Century Gothic" w:eastAsia="Calibri" w:hAnsi="Century Gothic" w:cs="Times New Roman"/>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3DE7A87"/>
    <w:multiLevelType w:val="hybridMultilevel"/>
    <w:tmpl w:val="85DA8DB4"/>
    <w:lvl w:ilvl="0" w:tplc="9DD45F32">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nsid w:val="696E671B"/>
    <w:multiLevelType w:val="hybridMultilevel"/>
    <w:tmpl w:val="9FA4F1F8"/>
    <w:lvl w:ilvl="0" w:tplc="9E7A371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6">
    <w:nsid w:val="775C4CC8"/>
    <w:multiLevelType w:val="hybridMultilevel"/>
    <w:tmpl w:val="F5763FC2"/>
    <w:lvl w:ilvl="0" w:tplc="5246BC1C">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119"/>
    <w:rsid w:val="000267E0"/>
    <w:rsid w:val="000A0FC9"/>
    <w:rsid w:val="000B72B1"/>
    <w:rsid w:val="0021393E"/>
    <w:rsid w:val="00290CB3"/>
    <w:rsid w:val="003528E9"/>
    <w:rsid w:val="00362585"/>
    <w:rsid w:val="004E5511"/>
    <w:rsid w:val="004F29C8"/>
    <w:rsid w:val="00514893"/>
    <w:rsid w:val="00577211"/>
    <w:rsid w:val="00652590"/>
    <w:rsid w:val="006911DC"/>
    <w:rsid w:val="00781FCB"/>
    <w:rsid w:val="008577AF"/>
    <w:rsid w:val="00896136"/>
    <w:rsid w:val="008E33F1"/>
    <w:rsid w:val="009F3EFF"/>
    <w:rsid w:val="00A452AB"/>
    <w:rsid w:val="00AB1522"/>
    <w:rsid w:val="00AD04B4"/>
    <w:rsid w:val="00BE1920"/>
    <w:rsid w:val="00CD3AFF"/>
    <w:rsid w:val="00CF2D35"/>
    <w:rsid w:val="00D123CB"/>
    <w:rsid w:val="00DF785D"/>
    <w:rsid w:val="00E559AF"/>
    <w:rsid w:val="00F67119"/>
    <w:rsid w:val="00F67386"/>
    <w:rsid w:val="00F97D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67119"/>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67119"/>
    <w:rPr>
      <w:b/>
      <w:bCs/>
    </w:rPr>
  </w:style>
  <w:style w:type="paragraph" w:styleId="Sprechblasentext">
    <w:name w:val="Balloon Text"/>
    <w:basedOn w:val="Standard"/>
    <w:link w:val="SprechblasentextZchn"/>
    <w:uiPriority w:val="99"/>
    <w:semiHidden/>
    <w:unhideWhenUsed/>
    <w:rsid w:val="00F67119"/>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67119"/>
    <w:rPr>
      <w:rFonts w:ascii="Tahoma" w:hAnsi="Tahoma" w:cs="Tahoma"/>
      <w:sz w:val="16"/>
      <w:szCs w:val="16"/>
    </w:rPr>
  </w:style>
  <w:style w:type="paragraph" w:styleId="Listenabsatz">
    <w:name w:val="List Paragraph"/>
    <w:basedOn w:val="Standard"/>
    <w:uiPriority w:val="34"/>
    <w:qFormat/>
    <w:rsid w:val="00F67119"/>
    <w:pPr>
      <w:ind w:left="720"/>
      <w:contextualSpacing/>
    </w:pPr>
  </w:style>
  <w:style w:type="paragraph" w:styleId="Kopfzeile">
    <w:name w:val="header"/>
    <w:basedOn w:val="Standard"/>
    <w:link w:val="KopfzeileZchn"/>
    <w:uiPriority w:val="99"/>
    <w:unhideWhenUsed/>
    <w:rsid w:val="00652590"/>
    <w:pPr>
      <w:tabs>
        <w:tab w:val="center" w:pos="4536"/>
        <w:tab w:val="right" w:pos="9072"/>
      </w:tabs>
    </w:pPr>
  </w:style>
  <w:style w:type="character" w:customStyle="1" w:styleId="KopfzeileZchn">
    <w:name w:val="Kopfzeile Zchn"/>
    <w:link w:val="Kopfzeile"/>
    <w:uiPriority w:val="99"/>
    <w:rsid w:val="00652590"/>
    <w:rPr>
      <w:sz w:val="22"/>
      <w:szCs w:val="22"/>
      <w:lang w:eastAsia="en-US"/>
    </w:rPr>
  </w:style>
  <w:style w:type="paragraph" w:styleId="Fuzeile">
    <w:name w:val="footer"/>
    <w:basedOn w:val="Standard"/>
    <w:link w:val="FuzeileZchn"/>
    <w:uiPriority w:val="99"/>
    <w:unhideWhenUsed/>
    <w:rsid w:val="00652590"/>
    <w:pPr>
      <w:tabs>
        <w:tab w:val="center" w:pos="4536"/>
        <w:tab w:val="right" w:pos="9072"/>
      </w:tabs>
    </w:pPr>
  </w:style>
  <w:style w:type="character" w:customStyle="1" w:styleId="FuzeileZchn">
    <w:name w:val="Fußzeile Zchn"/>
    <w:link w:val="Fuzeile"/>
    <w:uiPriority w:val="99"/>
    <w:rsid w:val="00652590"/>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67119"/>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67119"/>
    <w:rPr>
      <w:b/>
      <w:bCs/>
    </w:rPr>
  </w:style>
  <w:style w:type="paragraph" w:styleId="Sprechblasentext">
    <w:name w:val="Balloon Text"/>
    <w:basedOn w:val="Standard"/>
    <w:link w:val="SprechblasentextZchn"/>
    <w:uiPriority w:val="99"/>
    <w:semiHidden/>
    <w:unhideWhenUsed/>
    <w:rsid w:val="00F67119"/>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67119"/>
    <w:rPr>
      <w:rFonts w:ascii="Tahoma" w:hAnsi="Tahoma" w:cs="Tahoma"/>
      <w:sz w:val="16"/>
      <w:szCs w:val="16"/>
    </w:rPr>
  </w:style>
  <w:style w:type="paragraph" w:styleId="Listenabsatz">
    <w:name w:val="List Paragraph"/>
    <w:basedOn w:val="Standard"/>
    <w:uiPriority w:val="34"/>
    <w:qFormat/>
    <w:rsid w:val="00F67119"/>
    <w:pPr>
      <w:ind w:left="720"/>
      <w:contextualSpacing/>
    </w:pPr>
  </w:style>
  <w:style w:type="paragraph" w:styleId="Kopfzeile">
    <w:name w:val="header"/>
    <w:basedOn w:val="Standard"/>
    <w:link w:val="KopfzeileZchn"/>
    <w:uiPriority w:val="99"/>
    <w:unhideWhenUsed/>
    <w:rsid w:val="00652590"/>
    <w:pPr>
      <w:tabs>
        <w:tab w:val="center" w:pos="4536"/>
        <w:tab w:val="right" w:pos="9072"/>
      </w:tabs>
    </w:pPr>
  </w:style>
  <w:style w:type="character" w:customStyle="1" w:styleId="KopfzeileZchn">
    <w:name w:val="Kopfzeile Zchn"/>
    <w:link w:val="Kopfzeile"/>
    <w:uiPriority w:val="99"/>
    <w:rsid w:val="00652590"/>
    <w:rPr>
      <w:sz w:val="22"/>
      <w:szCs w:val="22"/>
      <w:lang w:eastAsia="en-US"/>
    </w:rPr>
  </w:style>
  <w:style w:type="paragraph" w:styleId="Fuzeile">
    <w:name w:val="footer"/>
    <w:basedOn w:val="Standard"/>
    <w:link w:val="FuzeileZchn"/>
    <w:uiPriority w:val="99"/>
    <w:unhideWhenUsed/>
    <w:rsid w:val="00652590"/>
    <w:pPr>
      <w:tabs>
        <w:tab w:val="center" w:pos="4536"/>
        <w:tab w:val="right" w:pos="9072"/>
      </w:tabs>
    </w:pPr>
  </w:style>
  <w:style w:type="character" w:customStyle="1" w:styleId="FuzeileZchn">
    <w:name w:val="Fußzeile Zchn"/>
    <w:link w:val="Fuzeile"/>
    <w:uiPriority w:val="99"/>
    <w:rsid w:val="0065259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11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1077</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abgr</dc:creator>
  <cp:lastModifiedBy>Christian.Jung</cp:lastModifiedBy>
  <cp:revision>4</cp:revision>
  <dcterms:created xsi:type="dcterms:W3CDTF">2018-11-01T11:38:00Z</dcterms:created>
  <dcterms:modified xsi:type="dcterms:W3CDTF">2018-11-01T13:33:00Z</dcterms:modified>
</cp:coreProperties>
</file>