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7195" w:rsidRPr="00067195" w:rsidRDefault="006935F7" w:rsidP="00067195">
      <w:pPr>
        <w:rPr>
          <w:b/>
          <w:bCs/>
          <w:sz w:val="36"/>
          <w:szCs w:val="36"/>
        </w:rPr>
      </w:pPr>
      <w:r w:rsidRPr="006935F7">
        <w:rPr>
          <w:b/>
          <w:bCs/>
          <w:sz w:val="36"/>
          <w:szCs w:val="36"/>
        </w:rPr>
        <w:t>Klar Soweit? #76 – Speichern wie bei Mutter Natur!</w:t>
      </w:r>
    </w:p>
    <w:p w:rsidR="00581315" w:rsidRDefault="00581315"/>
    <w:p w:rsidR="00581315" w:rsidRPr="006935F7" w:rsidRDefault="00581315" w:rsidP="00581315">
      <w:pPr>
        <w:pStyle w:val="StandardWeb"/>
        <w:spacing w:before="240" w:beforeAutospacing="0"/>
        <w:rPr>
          <w:rFonts w:asciiTheme="minorHAnsi" w:hAnsiTheme="minorHAnsi" w:cstheme="minorHAnsi"/>
        </w:rPr>
      </w:pPr>
      <w:r w:rsidRPr="006935F7">
        <w:rPr>
          <w:rStyle w:val="Fett"/>
          <w:rFonts w:asciiTheme="minorHAnsi" w:hAnsiTheme="minorHAnsi" w:cstheme="minorHAnsi"/>
        </w:rPr>
        <w:t>Quellen und weiterführende Links</w:t>
      </w:r>
      <w:r w:rsidR="006935F7">
        <w:rPr>
          <w:rStyle w:val="Fett"/>
          <w:rFonts w:asciiTheme="minorHAnsi" w:hAnsiTheme="minorHAnsi" w:cstheme="minorHAnsi"/>
        </w:rPr>
        <w:t xml:space="preserve"> </w:t>
      </w:r>
      <w:bookmarkStart w:id="0" w:name="_GoBack"/>
      <w:r w:rsidR="006935F7" w:rsidRPr="006935F7">
        <w:rPr>
          <w:rStyle w:val="Fett"/>
          <w:rFonts w:asciiTheme="minorHAnsi" w:hAnsiTheme="minorHAnsi" w:cstheme="minorHAnsi"/>
          <w:b w:val="0"/>
        </w:rPr>
        <w:t>(Stand: Juli 2020)</w:t>
      </w:r>
      <w:bookmarkEnd w:id="0"/>
    </w:p>
    <w:p w:rsidR="006935F7" w:rsidRPr="006935F7" w:rsidRDefault="006935F7" w:rsidP="006935F7">
      <w:pPr>
        <w:numPr>
          <w:ilvl w:val="0"/>
          <w:numId w:val="2"/>
        </w:numPr>
        <w:rPr>
          <w:sz w:val="24"/>
          <w:szCs w:val="24"/>
        </w:rPr>
      </w:pPr>
      <w:r w:rsidRPr="006935F7">
        <w:rPr>
          <w:sz w:val="24"/>
          <w:szCs w:val="24"/>
        </w:rPr>
        <w:t xml:space="preserve">Die Größe des </w:t>
      </w:r>
      <w:hyperlink r:id="rId5" w:history="1">
        <w:r w:rsidRPr="006935F7">
          <w:rPr>
            <w:rStyle w:val="Hyperlink"/>
            <w:sz w:val="24"/>
            <w:szCs w:val="24"/>
          </w:rPr>
          <w:t>globalen Datenbestandes</w:t>
        </w:r>
      </w:hyperlink>
      <w:r w:rsidRPr="006935F7">
        <w:rPr>
          <w:sz w:val="24"/>
          <w:szCs w:val="24"/>
        </w:rPr>
        <w:t xml:space="preserve"> anschaulich umgerechnet.</w:t>
      </w:r>
    </w:p>
    <w:p w:rsidR="006935F7" w:rsidRPr="006935F7" w:rsidRDefault="006935F7" w:rsidP="006935F7">
      <w:pPr>
        <w:numPr>
          <w:ilvl w:val="0"/>
          <w:numId w:val="2"/>
        </w:numPr>
        <w:rPr>
          <w:sz w:val="24"/>
          <w:szCs w:val="24"/>
        </w:rPr>
      </w:pPr>
      <w:r w:rsidRPr="006935F7">
        <w:rPr>
          <w:sz w:val="24"/>
          <w:szCs w:val="24"/>
        </w:rPr>
        <w:t xml:space="preserve">Dokumentation über </w:t>
      </w:r>
      <w:hyperlink r:id="rId6" w:history="1">
        <w:r w:rsidRPr="006935F7">
          <w:rPr>
            <w:rStyle w:val="Hyperlink"/>
            <w:sz w:val="24"/>
            <w:szCs w:val="24"/>
          </w:rPr>
          <w:t>Forschung an Datenspeichermedien</w:t>
        </w:r>
      </w:hyperlink>
      <w:r w:rsidRPr="006935F7">
        <w:rPr>
          <w:sz w:val="24"/>
          <w:szCs w:val="24"/>
        </w:rPr>
        <w:t>, ab Minute 20 geht’s um DNA (Arte)</w:t>
      </w:r>
    </w:p>
    <w:p w:rsidR="006935F7" w:rsidRPr="006935F7" w:rsidRDefault="006935F7" w:rsidP="006935F7">
      <w:pPr>
        <w:numPr>
          <w:ilvl w:val="0"/>
          <w:numId w:val="2"/>
        </w:numPr>
        <w:rPr>
          <w:sz w:val="24"/>
          <w:szCs w:val="24"/>
          <w:lang w:val="en-US"/>
        </w:rPr>
      </w:pPr>
      <w:r w:rsidRPr="006935F7">
        <w:rPr>
          <w:sz w:val="24"/>
          <w:szCs w:val="24"/>
        </w:rPr>
        <w:t> </w:t>
      </w:r>
      <w:r w:rsidRPr="006935F7">
        <w:rPr>
          <w:sz w:val="24"/>
          <w:szCs w:val="24"/>
          <w:lang w:val="en-US"/>
        </w:rPr>
        <w:t xml:space="preserve">Podcast </w:t>
      </w:r>
      <w:hyperlink r:id="rId7" w:history="1">
        <w:r w:rsidRPr="006935F7">
          <w:rPr>
            <w:rStyle w:val="Hyperlink"/>
            <w:sz w:val="24"/>
            <w:szCs w:val="24"/>
            <w:lang w:val="en-US"/>
          </w:rPr>
          <w:t>The Storage Potential of DNA</w:t>
        </w:r>
      </w:hyperlink>
      <w:r w:rsidRPr="006935F7">
        <w:rPr>
          <w:sz w:val="24"/>
          <w:szCs w:val="24"/>
          <w:lang w:val="en-US"/>
        </w:rPr>
        <w:t xml:space="preserve"> </w:t>
      </w:r>
      <w:proofErr w:type="spellStart"/>
      <w:r w:rsidRPr="006935F7">
        <w:rPr>
          <w:sz w:val="24"/>
          <w:szCs w:val="24"/>
          <w:lang w:val="en-US"/>
        </w:rPr>
        <w:t>mit</w:t>
      </w:r>
      <w:proofErr w:type="spellEnd"/>
      <w:r w:rsidRPr="006935F7">
        <w:rPr>
          <w:sz w:val="24"/>
          <w:szCs w:val="24"/>
          <w:lang w:val="en-US"/>
        </w:rPr>
        <w:t xml:space="preserve"> Dr. Nick Goldman (</w:t>
      </w:r>
      <w:proofErr w:type="spellStart"/>
      <w:r w:rsidRPr="006935F7">
        <w:rPr>
          <w:sz w:val="24"/>
          <w:szCs w:val="24"/>
          <w:lang w:val="en-US"/>
        </w:rPr>
        <w:t>Englisch</w:t>
      </w:r>
      <w:proofErr w:type="spellEnd"/>
      <w:r w:rsidRPr="006935F7">
        <w:rPr>
          <w:sz w:val="24"/>
          <w:szCs w:val="24"/>
          <w:lang w:val="en-US"/>
        </w:rPr>
        <w:t>)</w:t>
      </w:r>
    </w:p>
    <w:p w:rsidR="006935F7" w:rsidRPr="006935F7" w:rsidRDefault="006935F7" w:rsidP="006935F7">
      <w:pPr>
        <w:numPr>
          <w:ilvl w:val="0"/>
          <w:numId w:val="2"/>
        </w:numPr>
        <w:rPr>
          <w:sz w:val="24"/>
          <w:szCs w:val="24"/>
        </w:rPr>
      </w:pPr>
      <w:r w:rsidRPr="006935F7">
        <w:rPr>
          <w:sz w:val="24"/>
          <w:szCs w:val="24"/>
          <w:lang w:val="en-US"/>
        </w:rPr>
        <w:t> </w:t>
      </w:r>
      <w:r w:rsidRPr="006935F7">
        <w:rPr>
          <w:sz w:val="24"/>
          <w:szCs w:val="24"/>
        </w:rPr>
        <w:t xml:space="preserve">PodcastDetektor.fm </w:t>
      </w:r>
      <w:hyperlink r:id="rId8" w:history="1">
        <w:r w:rsidRPr="006935F7">
          <w:rPr>
            <w:rStyle w:val="Hyperlink"/>
            <w:sz w:val="24"/>
            <w:szCs w:val="24"/>
          </w:rPr>
          <w:t>DNA als Speicherplatz</w:t>
        </w:r>
      </w:hyperlink>
    </w:p>
    <w:p w:rsidR="006935F7" w:rsidRPr="006935F7" w:rsidRDefault="006935F7" w:rsidP="006935F7">
      <w:pPr>
        <w:numPr>
          <w:ilvl w:val="0"/>
          <w:numId w:val="2"/>
        </w:numPr>
        <w:rPr>
          <w:sz w:val="24"/>
          <w:szCs w:val="24"/>
        </w:rPr>
      </w:pPr>
      <w:r w:rsidRPr="006935F7">
        <w:rPr>
          <w:sz w:val="24"/>
          <w:szCs w:val="24"/>
        </w:rPr>
        <w:t xml:space="preserve">Vortrag von Nick Goldman </w:t>
      </w:r>
      <w:hyperlink r:id="rId9" w:history="1">
        <w:r w:rsidRPr="006935F7">
          <w:rPr>
            <w:rStyle w:val="Hyperlink"/>
            <w:sz w:val="24"/>
            <w:szCs w:val="24"/>
          </w:rPr>
          <w:t>Future Computing: DNA Hard Drives</w:t>
        </w:r>
      </w:hyperlink>
    </w:p>
    <w:p w:rsidR="006935F7" w:rsidRPr="006935F7" w:rsidRDefault="006935F7" w:rsidP="006935F7">
      <w:pPr>
        <w:numPr>
          <w:ilvl w:val="0"/>
          <w:numId w:val="2"/>
        </w:numPr>
        <w:rPr>
          <w:sz w:val="24"/>
          <w:szCs w:val="24"/>
        </w:rPr>
      </w:pPr>
      <w:r w:rsidRPr="006935F7">
        <w:rPr>
          <w:sz w:val="24"/>
          <w:szCs w:val="24"/>
        </w:rPr>
        <w:t xml:space="preserve">Interview mit </w:t>
      </w:r>
      <w:hyperlink r:id="rId10" w:history="1">
        <w:r w:rsidRPr="006935F7">
          <w:rPr>
            <w:rStyle w:val="Hyperlink"/>
            <w:sz w:val="24"/>
            <w:szCs w:val="24"/>
          </w:rPr>
          <w:t>Nick Goldman</w:t>
        </w:r>
      </w:hyperlink>
    </w:p>
    <w:p w:rsidR="006935F7" w:rsidRPr="006935F7" w:rsidRDefault="006935F7" w:rsidP="006935F7">
      <w:pPr>
        <w:numPr>
          <w:ilvl w:val="0"/>
          <w:numId w:val="2"/>
        </w:numPr>
        <w:rPr>
          <w:sz w:val="24"/>
          <w:szCs w:val="24"/>
        </w:rPr>
      </w:pPr>
      <w:r w:rsidRPr="006935F7">
        <w:rPr>
          <w:sz w:val="24"/>
          <w:szCs w:val="24"/>
        </w:rPr>
        <w:t xml:space="preserve">Interview mit </w:t>
      </w:r>
      <w:hyperlink r:id="rId11" w:history="1">
        <w:r w:rsidRPr="006935F7">
          <w:rPr>
            <w:rStyle w:val="Hyperlink"/>
            <w:sz w:val="24"/>
            <w:szCs w:val="24"/>
          </w:rPr>
          <w:t>Robert Grass</w:t>
        </w:r>
      </w:hyperlink>
    </w:p>
    <w:p w:rsidR="006935F7" w:rsidRPr="006935F7" w:rsidRDefault="006935F7" w:rsidP="006935F7">
      <w:pPr>
        <w:numPr>
          <w:ilvl w:val="0"/>
          <w:numId w:val="2"/>
        </w:numPr>
        <w:rPr>
          <w:sz w:val="24"/>
          <w:szCs w:val="24"/>
        </w:rPr>
      </w:pPr>
      <w:r w:rsidRPr="006935F7">
        <w:rPr>
          <w:sz w:val="24"/>
          <w:szCs w:val="24"/>
        </w:rPr>
        <w:t xml:space="preserve">DNA-Basics: </w:t>
      </w:r>
      <w:hyperlink r:id="rId12" w:history="1">
        <w:r w:rsidRPr="006935F7">
          <w:rPr>
            <w:rStyle w:val="Hyperlink"/>
            <w:sz w:val="24"/>
            <w:szCs w:val="24"/>
          </w:rPr>
          <w:t>Sequenzierung nach Sanger</w:t>
        </w:r>
      </w:hyperlink>
    </w:p>
    <w:p w:rsidR="006935F7" w:rsidRPr="006935F7" w:rsidRDefault="006935F7" w:rsidP="006935F7">
      <w:pPr>
        <w:numPr>
          <w:ilvl w:val="0"/>
          <w:numId w:val="2"/>
        </w:numPr>
        <w:rPr>
          <w:sz w:val="24"/>
          <w:szCs w:val="24"/>
        </w:rPr>
      </w:pPr>
      <w:r w:rsidRPr="006935F7">
        <w:rPr>
          <w:sz w:val="24"/>
          <w:szCs w:val="24"/>
        </w:rPr>
        <w:t xml:space="preserve">DNA-Basics: DNA wie aus dem Drucker – </w:t>
      </w:r>
      <w:hyperlink r:id="rId13" w:history="1">
        <w:r w:rsidRPr="006935F7">
          <w:rPr>
            <w:rStyle w:val="Hyperlink"/>
            <w:sz w:val="24"/>
            <w:szCs w:val="24"/>
          </w:rPr>
          <w:t>schnelle Synthese</w:t>
        </w:r>
      </w:hyperlink>
      <w:r w:rsidRPr="006935F7">
        <w:rPr>
          <w:sz w:val="24"/>
          <w:szCs w:val="24"/>
        </w:rPr>
        <w:t xml:space="preserve"> (Deutschlandfunk)</w:t>
      </w:r>
    </w:p>
    <w:p w:rsidR="006935F7" w:rsidRPr="006935F7" w:rsidRDefault="006935F7" w:rsidP="006935F7">
      <w:pPr>
        <w:numPr>
          <w:ilvl w:val="0"/>
          <w:numId w:val="2"/>
        </w:numPr>
        <w:rPr>
          <w:sz w:val="24"/>
          <w:szCs w:val="24"/>
        </w:rPr>
      </w:pPr>
      <w:r w:rsidRPr="006935F7">
        <w:rPr>
          <w:sz w:val="24"/>
          <w:szCs w:val="24"/>
        </w:rPr>
        <w:t xml:space="preserve">DNA-Basics: Wie </w:t>
      </w:r>
      <w:hyperlink r:id="rId14" w:history="1">
        <w:r w:rsidRPr="006935F7">
          <w:rPr>
            <w:rStyle w:val="Hyperlink"/>
            <w:sz w:val="24"/>
            <w:szCs w:val="24"/>
          </w:rPr>
          <w:t>stellt man DNA und Genome synthetisch he</w:t>
        </w:r>
      </w:hyperlink>
      <w:r w:rsidRPr="006935F7">
        <w:rPr>
          <w:sz w:val="24"/>
          <w:szCs w:val="24"/>
        </w:rPr>
        <w:t>r?</w:t>
      </w:r>
    </w:p>
    <w:p w:rsidR="006935F7" w:rsidRPr="006935F7" w:rsidRDefault="006935F7" w:rsidP="006935F7">
      <w:pPr>
        <w:numPr>
          <w:ilvl w:val="0"/>
          <w:numId w:val="2"/>
        </w:numPr>
        <w:rPr>
          <w:sz w:val="24"/>
          <w:szCs w:val="24"/>
        </w:rPr>
      </w:pPr>
      <w:r w:rsidRPr="006935F7">
        <w:rPr>
          <w:sz w:val="24"/>
          <w:szCs w:val="24"/>
        </w:rPr>
        <w:t xml:space="preserve">Demonstration: </w:t>
      </w:r>
      <w:hyperlink r:id="rId15" w:history="1">
        <w:r w:rsidRPr="006935F7">
          <w:rPr>
            <w:rStyle w:val="Hyperlink"/>
            <w:sz w:val="24"/>
            <w:szCs w:val="24"/>
          </w:rPr>
          <w:t>DNA aus dem Automaten</w:t>
        </w:r>
      </w:hyperlink>
      <w:r w:rsidRPr="006935F7">
        <w:rPr>
          <w:sz w:val="24"/>
          <w:szCs w:val="24"/>
        </w:rPr>
        <w:t xml:space="preserve"> (Nature)</w:t>
      </w:r>
    </w:p>
    <w:p w:rsidR="006935F7" w:rsidRPr="006935F7" w:rsidRDefault="006935F7" w:rsidP="006935F7">
      <w:pPr>
        <w:numPr>
          <w:ilvl w:val="0"/>
          <w:numId w:val="2"/>
        </w:numPr>
        <w:rPr>
          <w:sz w:val="24"/>
          <w:szCs w:val="24"/>
          <w:lang w:val="en-US"/>
        </w:rPr>
      </w:pPr>
      <w:hyperlink r:id="rId16" w:history="1">
        <w:r w:rsidRPr="006935F7">
          <w:rPr>
            <w:rStyle w:val="Hyperlink"/>
            <w:sz w:val="24"/>
            <w:szCs w:val="24"/>
            <w:lang w:val="en-US"/>
          </w:rPr>
          <w:t>DNA Fountain</w:t>
        </w:r>
      </w:hyperlink>
      <w:r w:rsidRPr="006935F7">
        <w:rPr>
          <w:sz w:val="24"/>
          <w:szCs w:val="24"/>
          <w:lang w:val="en-US"/>
        </w:rPr>
        <w:t xml:space="preserve"> enables a robust and efficient storage architecture (Science)</w:t>
      </w:r>
    </w:p>
    <w:p w:rsidR="006935F7" w:rsidRPr="006935F7" w:rsidRDefault="006935F7" w:rsidP="006935F7">
      <w:pPr>
        <w:numPr>
          <w:ilvl w:val="0"/>
          <w:numId w:val="2"/>
        </w:numPr>
        <w:rPr>
          <w:sz w:val="24"/>
          <w:szCs w:val="24"/>
          <w:lang w:val="en-US"/>
        </w:rPr>
      </w:pPr>
      <w:hyperlink r:id="rId17" w:history="1">
        <w:r w:rsidRPr="006935F7">
          <w:rPr>
            <w:rStyle w:val="Hyperlink"/>
            <w:sz w:val="24"/>
            <w:szCs w:val="24"/>
            <w:lang w:val="en-US"/>
          </w:rPr>
          <w:t>DNA could store</w:t>
        </w:r>
      </w:hyperlink>
      <w:r w:rsidRPr="006935F7">
        <w:rPr>
          <w:sz w:val="24"/>
          <w:szCs w:val="24"/>
          <w:lang w:val="en-US"/>
        </w:rPr>
        <w:t xml:space="preserve"> all of the world’s data in one room (Science)</w:t>
      </w:r>
    </w:p>
    <w:p w:rsidR="006935F7" w:rsidRPr="006935F7" w:rsidRDefault="006935F7" w:rsidP="006935F7">
      <w:pPr>
        <w:numPr>
          <w:ilvl w:val="0"/>
          <w:numId w:val="2"/>
        </w:numPr>
        <w:rPr>
          <w:sz w:val="24"/>
          <w:szCs w:val="24"/>
          <w:lang w:val="en-US"/>
        </w:rPr>
      </w:pPr>
      <w:hyperlink r:id="rId18" w:history="1">
        <w:r w:rsidRPr="006935F7">
          <w:rPr>
            <w:rStyle w:val="Hyperlink"/>
            <w:sz w:val="24"/>
            <w:szCs w:val="24"/>
            <w:lang w:val="en-US"/>
          </w:rPr>
          <w:t>Introduction to fountain-codes</w:t>
        </w:r>
      </w:hyperlink>
      <w:r w:rsidRPr="006935F7">
        <w:rPr>
          <w:sz w:val="24"/>
          <w:szCs w:val="24"/>
          <w:lang w:val="en-US"/>
        </w:rPr>
        <w:t xml:space="preserve"> (Franpapers.com)</w:t>
      </w:r>
    </w:p>
    <w:p w:rsidR="006935F7" w:rsidRPr="006935F7" w:rsidRDefault="006935F7" w:rsidP="006935F7">
      <w:pPr>
        <w:numPr>
          <w:ilvl w:val="0"/>
          <w:numId w:val="2"/>
        </w:numPr>
        <w:rPr>
          <w:sz w:val="24"/>
          <w:szCs w:val="24"/>
        </w:rPr>
      </w:pPr>
      <w:hyperlink r:id="rId19" w:history="1">
        <w:proofErr w:type="spellStart"/>
        <w:r w:rsidRPr="006935F7">
          <w:rPr>
            <w:rStyle w:val="Hyperlink"/>
            <w:sz w:val="24"/>
            <w:szCs w:val="24"/>
          </w:rPr>
          <w:t>Your</w:t>
        </w:r>
        <w:proofErr w:type="spellEnd"/>
        <w:r w:rsidRPr="006935F7">
          <w:rPr>
            <w:rStyle w:val="Hyperlink"/>
            <w:sz w:val="24"/>
            <w:szCs w:val="24"/>
          </w:rPr>
          <w:t xml:space="preserve"> digital </w:t>
        </w:r>
        <w:proofErr w:type="spellStart"/>
        <w:r w:rsidRPr="006935F7">
          <w:rPr>
            <w:rStyle w:val="Hyperlink"/>
            <w:sz w:val="24"/>
            <w:szCs w:val="24"/>
          </w:rPr>
          <w:t>fountain</w:t>
        </w:r>
        <w:proofErr w:type="spellEnd"/>
      </w:hyperlink>
      <w:r w:rsidRPr="006935F7">
        <w:rPr>
          <w:sz w:val="24"/>
          <w:szCs w:val="24"/>
        </w:rPr>
        <w:t xml:space="preserve"> (Gute Erklärung des </w:t>
      </w:r>
      <w:proofErr w:type="spellStart"/>
      <w:r w:rsidRPr="006935F7">
        <w:rPr>
          <w:sz w:val="24"/>
          <w:szCs w:val="24"/>
        </w:rPr>
        <w:t>Fountain</w:t>
      </w:r>
      <w:proofErr w:type="spellEnd"/>
      <w:r w:rsidRPr="006935F7">
        <w:rPr>
          <w:sz w:val="24"/>
          <w:szCs w:val="24"/>
        </w:rPr>
        <w:t>-Code-Algorithmus, leider auf Englisch)</w:t>
      </w:r>
    </w:p>
    <w:p w:rsidR="006935F7" w:rsidRPr="006935F7" w:rsidRDefault="006935F7" w:rsidP="006935F7">
      <w:pPr>
        <w:numPr>
          <w:ilvl w:val="0"/>
          <w:numId w:val="2"/>
        </w:numPr>
        <w:rPr>
          <w:sz w:val="24"/>
          <w:szCs w:val="24"/>
          <w:lang w:val="en-US"/>
        </w:rPr>
      </w:pPr>
      <w:hyperlink r:id="rId20" w:history="1">
        <w:r w:rsidRPr="006935F7">
          <w:rPr>
            <w:rStyle w:val="Hyperlink"/>
            <w:sz w:val="24"/>
            <w:szCs w:val="24"/>
            <w:lang w:val="en-US"/>
          </w:rPr>
          <w:t>Damn Cool Algorithms</w:t>
        </w:r>
      </w:hyperlink>
      <w:r w:rsidRPr="006935F7">
        <w:rPr>
          <w:sz w:val="24"/>
          <w:szCs w:val="24"/>
          <w:lang w:val="en-US"/>
        </w:rPr>
        <w:t>: Fountain Codes (hotdog.net)</w:t>
      </w:r>
    </w:p>
    <w:p w:rsidR="00581315" w:rsidRPr="006935F7" w:rsidRDefault="00581315">
      <w:pPr>
        <w:rPr>
          <w:sz w:val="24"/>
          <w:szCs w:val="24"/>
          <w:lang w:val="en-US"/>
        </w:rPr>
      </w:pPr>
    </w:p>
    <w:p w:rsidR="008A0EB4" w:rsidRPr="008A0EB4" w:rsidRDefault="008A0EB4">
      <w:pPr>
        <w:rPr>
          <w:sz w:val="24"/>
          <w:szCs w:val="24"/>
        </w:rPr>
      </w:pPr>
      <w:r>
        <w:rPr>
          <w:sz w:val="24"/>
          <w:szCs w:val="24"/>
        </w:rPr>
        <w:t xml:space="preserve">Quelle: </w:t>
      </w:r>
      <w:hyperlink r:id="rId21" w:history="1">
        <w:r w:rsidR="006935F7" w:rsidRPr="009D3A5C">
          <w:rPr>
            <w:rStyle w:val="Hyperlink"/>
          </w:rPr>
          <w:t>https://blogs.helmholtz.de/augenspiegel/2020/07/klar-soweit-76/</w:t>
        </w:r>
      </w:hyperlink>
      <w:r w:rsidR="006935F7">
        <w:t xml:space="preserve"> </w:t>
      </w:r>
    </w:p>
    <w:sectPr w:rsidR="008A0EB4" w:rsidRPr="008A0EB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394724"/>
    <w:multiLevelType w:val="multilevel"/>
    <w:tmpl w:val="0CAC7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5F0409B"/>
    <w:multiLevelType w:val="multilevel"/>
    <w:tmpl w:val="9B28E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A2D"/>
    <w:rsid w:val="00067195"/>
    <w:rsid w:val="00114505"/>
    <w:rsid w:val="00581315"/>
    <w:rsid w:val="006935F7"/>
    <w:rsid w:val="008A0EB4"/>
    <w:rsid w:val="00AF0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5DA134"/>
  <w15:chartTrackingRefBased/>
  <w15:docId w15:val="{15C19A42-323B-4F33-A947-C69BD0179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AF0A2D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AF0A2D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5813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Fett">
    <w:name w:val="Strong"/>
    <w:basedOn w:val="Absatz-Standardschriftart"/>
    <w:uiPriority w:val="22"/>
    <w:qFormat/>
    <w:rsid w:val="0058131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08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6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53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tektor.fm/wissen/dna-als-speicherplatz" TargetMode="External"/><Relationship Id="rId13" Type="http://schemas.openxmlformats.org/officeDocument/2006/relationships/hyperlink" Target="https://www.deutschlandfunk.de/dna-wie-aus-dem-drucker-schnelle-synthese-von.676.de.html?dram:article_id=421622" TargetMode="External"/><Relationship Id="rId18" Type="http://schemas.openxmlformats.org/officeDocument/2006/relationships/hyperlink" Target="https://franpapers.com/en/algorithmic/2018-introduction-to-fountain-codes-lt-codes-with-python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blogs.helmholtz.de/augenspiegel/2020/07/klar-soweit-76/" TargetMode="External"/><Relationship Id="rId7" Type="http://schemas.openxmlformats.org/officeDocument/2006/relationships/hyperlink" Target="https://www.wnycstudios.org/podcasts/otm/segments/storage-potential-dna-16" TargetMode="External"/><Relationship Id="rId12" Type="http://schemas.openxmlformats.org/officeDocument/2006/relationships/hyperlink" Target="https://www.youtube.com/watch?v=mada3ya-Hzk" TargetMode="External"/><Relationship Id="rId17" Type="http://schemas.openxmlformats.org/officeDocument/2006/relationships/hyperlink" Target="https://www.sciencemag.org/news/2017/03/dna-could-store-all-worlds-data-one-room" TargetMode="External"/><Relationship Id="rId2" Type="http://schemas.openxmlformats.org/officeDocument/2006/relationships/styles" Target="styles.xml"/><Relationship Id="rId16" Type="http://schemas.openxmlformats.org/officeDocument/2006/relationships/hyperlink" Target="https://science.sciencemag.org/content/355/6328/950" TargetMode="External"/><Relationship Id="rId20" Type="http://schemas.openxmlformats.org/officeDocument/2006/relationships/hyperlink" Target="http://blog.notdot.net/2012/01/Damn-Cool-Algorithms-Fountain-Codes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eS9RRAJRo48" TargetMode="External"/><Relationship Id="rId11" Type="http://schemas.openxmlformats.org/officeDocument/2006/relationships/hyperlink" Target="https://www.youtube.com/watch?v=mznzJeNsH4g" TargetMode="External"/><Relationship Id="rId5" Type="http://schemas.openxmlformats.org/officeDocument/2006/relationships/hyperlink" Target="https://blog.wiwo.de/look-at-it/2019/03/06/die-groesse-des-globalen-datenbestands-von-33-000-exabytes-anschaulich-umgerechnet/" TargetMode="External"/><Relationship Id="rId15" Type="http://schemas.openxmlformats.org/officeDocument/2006/relationships/hyperlink" Target="https://www.nature.com/articles/s41598-019-41228-8.pdf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youtube.com/watch?v=0_5HH7_vGfc&amp;list=PLfdMKJMGPPtwz5HHaxCDJe7EJAkktfgIm" TargetMode="External"/><Relationship Id="rId19" Type="http://schemas.openxmlformats.org/officeDocument/2006/relationships/hyperlink" Target="https://www.codeproject.com/Articles/425456/Your-Digital-Fountai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tBvd7OSDGgQ" TargetMode="External"/><Relationship Id="rId14" Type="http://schemas.openxmlformats.org/officeDocument/2006/relationships/hyperlink" Target="https://www.synthetische-biologie.mpg.de/6491/dna-und-genom-herstellen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348</Words>
  <Characters>2194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Thillm Jung, Christian</cp:lastModifiedBy>
  <cp:revision>2</cp:revision>
  <dcterms:created xsi:type="dcterms:W3CDTF">2020-09-22T06:45:00Z</dcterms:created>
  <dcterms:modified xsi:type="dcterms:W3CDTF">2020-09-22T06:45:00Z</dcterms:modified>
</cp:coreProperties>
</file>