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247A7FC3" w14:textId="0B524428" w:rsidR="00FA19C7" w:rsidRDefault="00D33C9F">
      <w:pPr>
        <w:rPr>
          <w:b/>
          <w:bCs/>
          <w:sz w:val="18"/>
          <w:szCs w:val="18"/>
          <w:lang w:val="de-DE"/>
        </w:rPr>
      </w:pPr>
      <w:r>
        <w:rPr>
          <w:b/>
          <w:bCs/>
          <w:noProof/>
          <w:sz w:val="18"/>
          <w:szCs w:val="18"/>
          <w:lang w:val="de-DE" w:eastAsia="de-DE" w:bidi="hi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76CACD" wp14:editId="02AEE9F6">
                <wp:simplePos x="0" y="0"/>
                <wp:positionH relativeFrom="column">
                  <wp:posOffset>6443345</wp:posOffset>
                </wp:positionH>
                <wp:positionV relativeFrom="paragraph">
                  <wp:posOffset>58420</wp:posOffset>
                </wp:positionV>
                <wp:extent cx="1130300" cy="233680"/>
                <wp:effectExtent l="0" t="0" r="0" b="0"/>
                <wp:wrapNone/>
                <wp:docPr id="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0300" cy="23368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9525">
                          <a:solidFill>
                            <a:srgbClr val="99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EE8E8C" id="AutoShape 11" o:spid="_x0000_s1026" style="position:absolute;margin-left:507.35pt;margin-top:4.6pt;width:89pt;height:18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" filled="f" strokecolor="#930"/>
            </w:pict>
          </mc:Fallback>
        </mc:AlternateContent>
      </w:r>
    </w:p>
    <w:p w14:paraId="0A842546" w14:textId="77777777" w:rsidR="00B626ED" w:rsidRDefault="00B626ED">
      <w:pPr>
        <w:rPr>
          <w:color w:val="777777"/>
          <w:sz w:val="18"/>
          <w:szCs w:val="18"/>
          <w:lang w:val="de-DE"/>
        </w:rPr>
      </w:pPr>
      <w:r>
        <w:rPr>
          <w:b/>
          <w:bCs/>
          <w:sz w:val="18"/>
          <w:szCs w:val="18"/>
          <w:lang w:val="de-DE"/>
        </w:rPr>
        <w:t xml:space="preserve">Kriterien der Sprach- und Sachkisten Serie 1            </w:t>
      </w:r>
      <w:r>
        <w:rPr>
          <w:color w:val="777777"/>
          <w:sz w:val="18"/>
          <w:szCs w:val="18"/>
          <w:lang w:val="de-DE"/>
        </w:rPr>
        <w:t xml:space="preserve">Datei: </w:t>
      </w:r>
      <w:hyperlink r:id="rId6" w:history="1">
        <w:r w:rsidR="00121318" w:rsidRPr="00AD50D2">
          <w:rPr>
            <w:rStyle w:val="Hyperlink"/>
            <w:sz w:val="18"/>
            <w:szCs w:val="18"/>
            <w:lang w:val="de-DE"/>
          </w:rPr>
          <w:t>www.zauberhafte-physik.net</w:t>
        </w:r>
      </w:hyperlink>
      <w:r w:rsidR="00121318">
        <w:rPr>
          <w:color w:val="777777"/>
          <w:sz w:val="18"/>
          <w:szCs w:val="18"/>
          <w:lang w:val="de-DE"/>
        </w:rPr>
        <w:t xml:space="preserve"> =&gt; </w:t>
      </w:r>
      <w:r w:rsidR="009464F3">
        <w:rPr>
          <w:color w:val="777777"/>
          <w:sz w:val="18"/>
          <w:szCs w:val="18"/>
          <w:lang w:val="de-DE"/>
        </w:rPr>
        <w:t xml:space="preserve">Sprach- und Sachkisten =&gt; </w:t>
      </w:r>
      <w:r>
        <w:rPr>
          <w:color w:val="777777"/>
          <w:sz w:val="18"/>
          <w:szCs w:val="18"/>
          <w:lang w:val="de-DE"/>
        </w:rPr>
        <w:t>Unterrichtshinweise</w:t>
      </w:r>
      <w:r>
        <w:rPr>
          <w:b/>
          <w:bCs/>
          <w:color w:val="777777"/>
          <w:sz w:val="18"/>
          <w:szCs w:val="18"/>
          <w:lang w:val="de-DE"/>
        </w:rPr>
        <w:t xml:space="preserve">  </w:t>
      </w:r>
    </w:p>
    <w:p w14:paraId="0A96A235" w14:textId="77777777" w:rsidR="00564373" w:rsidRDefault="00B626ED">
      <w:pPr>
        <w:spacing w:before="60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Für die </w:t>
      </w:r>
      <w:r>
        <w:rPr>
          <w:sz w:val="18"/>
          <w:szCs w:val="18"/>
          <w:highlight w:val="yellow"/>
          <w:lang w:val="de-DE"/>
        </w:rPr>
        <w:t>gelb markierten</w:t>
      </w:r>
      <w:r>
        <w:rPr>
          <w:sz w:val="18"/>
          <w:szCs w:val="18"/>
          <w:lang w:val="de-DE"/>
        </w:rPr>
        <w:t xml:space="preserve"> Sprach- und Sachkisten werden drei Textvarianten angeboten: stark vereinfachte Anweisungen für Grundschul-Flüchtlingsklassen (</w:t>
      </w:r>
      <w:r w:rsidR="00025554">
        <w:rPr>
          <w:sz w:val="18"/>
          <w:szCs w:val="18"/>
          <w:lang w:val="de-DE"/>
        </w:rPr>
        <w:t>Niveau</w:t>
      </w:r>
      <w:r>
        <w:rPr>
          <w:sz w:val="18"/>
          <w:szCs w:val="18"/>
          <w:lang w:val="de-DE"/>
        </w:rPr>
        <w:t xml:space="preserve"> 0-1), einfache Fließtexte für Klasse 1 und 2 (</w:t>
      </w:r>
      <w:r w:rsidR="00025554">
        <w:rPr>
          <w:sz w:val="18"/>
          <w:szCs w:val="18"/>
          <w:lang w:val="de-DE"/>
        </w:rPr>
        <w:t xml:space="preserve">Niveau </w:t>
      </w:r>
      <w:r>
        <w:rPr>
          <w:sz w:val="18"/>
          <w:szCs w:val="18"/>
          <w:lang w:val="de-DE"/>
        </w:rPr>
        <w:t>1-2) sowie anspruchsvolle Anleitungs- und Erläuterungstexte (</w:t>
      </w:r>
      <w:r w:rsidR="00025554">
        <w:rPr>
          <w:sz w:val="18"/>
          <w:szCs w:val="18"/>
          <w:lang w:val="de-DE"/>
        </w:rPr>
        <w:t>Niveau</w:t>
      </w:r>
      <w:r>
        <w:rPr>
          <w:sz w:val="18"/>
          <w:szCs w:val="18"/>
          <w:lang w:val="de-DE"/>
        </w:rPr>
        <w:t xml:space="preserve"> 3-4) für höhere Klassenstufen.</w:t>
      </w:r>
      <w:r w:rsidR="00793D3B">
        <w:rPr>
          <w:sz w:val="18"/>
          <w:szCs w:val="18"/>
          <w:lang w:val="de-DE"/>
        </w:rPr>
        <w:t xml:space="preserve"> </w:t>
      </w:r>
    </w:p>
    <w:p w14:paraId="4FD9926F" w14:textId="07FACCDF" w:rsidR="00B626ED" w:rsidRDefault="00D33C9F" w:rsidP="00564373">
      <w:pPr>
        <w:spacing w:before="40"/>
        <w:rPr>
          <w:color w:val="777777"/>
          <w:sz w:val="18"/>
          <w:szCs w:val="18"/>
          <w:lang w:val="de-DE"/>
        </w:rPr>
      </w:pPr>
      <w:r>
        <w:rPr>
          <w:noProof/>
          <w:sz w:val="18"/>
          <w:szCs w:val="18"/>
          <w:lang w:val="de-DE"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B4F2611" wp14:editId="13E309C7">
                <wp:simplePos x="0" y="0"/>
                <wp:positionH relativeFrom="column">
                  <wp:posOffset>998220</wp:posOffset>
                </wp:positionH>
                <wp:positionV relativeFrom="paragraph">
                  <wp:posOffset>26670</wp:posOffset>
                </wp:positionV>
                <wp:extent cx="285750" cy="114300"/>
                <wp:effectExtent l="0" t="0" r="0" b="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114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EB341F" id="Rectangle 8" o:spid="_x0000_s1026" style="position:absolute;margin-left:78.6pt;margin-top:2.1pt;width:22.5pt;height: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" filled="f"/>
            </w:pict>
          </mc:Fallback>
        </mc:AlternateContent>
      </w:r>
      <w:r w:rsidR="00793D3B">
        <w:rPr>
          <w:sz w:val="18"/>
          <w:szCs w:val="18"/>
          <w:lang w:val="de-DE"/>
        </w:rPr>
        <w:t xml:space="preserve">Die </w:t>
      </w:r>
      <w:proofErr w:type="gramStart"/>
      <w:r w:rsidR="00793D3B">
        <w:rPr>
          <w:sz w:val="18"/>
          <w:szCs w:val="18"/>
          <w:lang w:val="de-DE"/>
        </w:rPr>
        <w:t>eingerahmten</w:t>
      </w:r>
      <w:r w:rsidR="00564373">
        <w:rPr>
          <w:sz w:val="18"/>
          <w:szCs w:val="18"/>
          <w:lang w:val="de-DE"/>
        </w:rPr>
        <w:t xml:space="preserve"> </w:t>
      </w:r>
      <w:r w:rsidR="00793D3B">
        <w:rPr>
          <w:sz w:val="18"/>
          <w:szCs w:val="18"/>
          <w:lang w:val="de-DE"/>
        </w:rPr>
        <w:t xml:space="preserve"> Titel</w:t>
      </w:r>
      <w:proofErr w:type="gramEnd"/>
      <w:r w:rsidR="00793D3B">
        <w:rPr>
          <w:sz w:val="18"/>
          <w:szCs w:val="18"/>
          <w:lang w:val="de-DE"/>
        </w:rPr>
        <w:t xml:space="preserve"> </w:t>
      </w:r>
      <w:r w:rsidR="00C97214">
        <w:rPr>
          <w:sz w:val="18"/>
          <w:szCs w:val="18"/>
          <w:lang w:val="de-DE"/>
        </w:rPr>
        <w:t xml:space="preserve"> </w:t>
      </w:r>
      <w:r w:rsidR="00793D3B">
        <w:rPr>
          <w:sz w:val="18"/>
          <w:szCs w:val="18"/>
          <w:lang w:val="de-DE"/>
        </w:rPr>
        <w:t xml:space="preserve">sind </w:t>
      </w:r>
      <w:r w:rsidR="00564373">
        <w:rPr>
          <w:sz w:val="18"/>
          <w:szCs w:val="18"/>
          <w:lang w:val="de-DE"/>
        </w:rPr>
        <w:t xml:space="preserve">in modifizierter Form </w:t>
      </w:r>
      <w:r w:rsidR="00793D3B">
        <w:rPr>
          <w:sz w:val="18"/>
          <w:szCs w:val="18"/>
          <w:lang w:val="de-DE"/>
        </w:rPr>
        <w:t xml:space="preserve">auch für die Sekundarstufe </w:t>
      </w:r>
      <w:r w:rsidR="00025554">
        <w:rPr>
          <w:sz w:val="18"/>
          <w:szCs w:val="18"/>
          <w:lang w:val="de-DE"/>
        </w:rPr>
        <w:t>I</w:t>
      </w:r>
      <w:r w:rsidR="00793D3B">
        <w:rPr>
          <w:sz w:val="18"/>
          <w:szCs w:val="18"/>
          <w:lang w:val="de-DE"/>
        </w:rPr>
        <w:t xml:space="preserve"> geeignet.</w:t>
      </w:r>
    </w:p>
    <w:p w14:paraId="68D39B97" w14:textId="77777777" w:rsidR="00B626ED" w:rsidRDefault="00B626ED">
      <w:pPr>
        <w:rPr>
          <w:sz w:val="18"/>
          <w:szCs w:val="18"/>
          <w:lang w:val="de-DE"/>
        </w:rPr>
      </w:pPr>
    </w:p>
    <w:tbl>
      <w:tblPr>
        <w:tblW w:w="144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8"/>
        <w:gridCol w:w="1900"/>
        <w:gridCol w:w="2015"/>
        <w:gridCol w:w="1960"/>
        <w:gridCol w:w="2125"/>
        <w:gridCol w:w="1967"/>
        <w:gridCol w:w="2033"/>
      </w:tblGrid>
      <w:tr w:rsidR="005943BD" w:rsidRPr="00142E3E" w14:paraId="575C760D" w14:textId="77777777">
        <w:tc>
          <w:tcPr>
            <w:tcW w:w="2408" w:type="dxa"/>
          </w:tcPr>
          <w:p w14:paraId="1904E5F2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lang w:val="de-DE"/>
              </w:rPr>
              <w:t>Kriterien</w:t>
            </w:r>
          </w:p>
        </w:tc>
        <w:tc>
          <w:tcPr>
            <w:tcW w:w="1900" w:type="dxa"/>
          </w:tcPr>
          <w:p w14:paraId="6BF63294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Papierspirale (1)</w:t>
            </w:r>
          </w:p>
        </w:tc>
        <w:tc>
          <w:tcPr>
            <w:tcW w:w="2015" w:type="dxa"/>
            <w:shd w:val="clear" w:color="auto" w:fill="D9D9D9"/>
          </w:tcPr>
          <w:p w14:paraId="5EFF4469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Raketenballon (2)</w:t>
            </w:r>
          </w:p>
        </w:tc>
        <w:tc>
          <w:tcPr>
            <w:tcW w:w="1960" w:type="dxa"/>
          </w:tcPr>
          <w:p w14:paraId="01F058AC" w14:textId="77777777" w:rsidR="00B626ED" w:rsidRPr="00142E3E" w:rsidRDefault="00B626ED" w:rsidP="00142E3E">
            <w:pPr>
              <w:spacing w:before="120" w:after="120"/>
              <w:jc w:val="center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Seiltänzer (3)</w:t>
            </w:r>
          </w:p>
        </w:tc>
        <w:tc>
          <w:tcPr>
            <w:tcW w:w="2125" w:type="dxa"/>
            <w:shd w:val="clear" w:color="auto" w:fill="D9D9D9"/>
          </w:tcPr>
          <w:p w14:paraId="7C8680DE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Stehaufmännchen (4)</w:t>
            </w:r>
          </w:p>
        </w:tc>
        <w:tc>
          <w:tcPr>
            <w:tcW w:w="1967" w:type="dxa"/>
          </w:tcPr>
          <w:p w14:paraId="4F0AC24E" w14:textId="77777777" w:rsidR="00B626ED" w:rsidRPr="00142E3E" w:rsidRDefault="00B626ED" w:rsidP="00142E3E">
            <w:pPr>
              <w:spacing w:before="120" w:after="120"/>
              <w:jc w:val="center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Bechertelefon (5)</w:t>
            </w:r>
          </w:p>
        </w:tc>
        <w:tc>
          <w:tcPr>
            <w:tcW w:w="2033" w:type="dxa"/>
            <w:tcBorders>
              <w:top w:val="single" w:sz="18" w:space="0" w:color="auto"/>
              <w:bottom w:val="single" w:sz="4" w:space="0" w:color="auto"/>
            </w:tcBorders>
            <w:shd w:val="clear" w:color="auto" w:fill="D9D9D9"/>
          </w:tcPr>
          <w:p w14:paraId="6ACD0C44" w14:textId="77777777" w:rsidR="00B626ED" w:rsidRPr="00142E3E" w:rsidRDefault="00B626ED" w:rsidP="00142E3E">
            <w:pPr>
              <w:spacing w:before="120" w:after="120"/>
              <w:jc w:val="center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Papierflieger (6)</w:t>
            </w:r>
          </w:p>
        </w:tc>
      </w:tr>
      <w:tr w:rsidR="005943BD" w:rsidRPr="00142E3E" w14:paraId="1A3CB3D7" w14:textId="77777777">
        <w:tc>
          <w:tcPr>
            <w:tcW w:w="2408" w:type="dxa"/>
          </w:tcPr>
          <w:p w14:paraId="1129B98D" w14:textId="77777777" w:rsidR="00B626ED" w:rsidRPr="00142E3E" w:rsidRDefault="00B626ED" w:rsidP="00142E3E">
            <w:pPr>
              <w:spacing w:before="60" w:after="60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Textvarianten</w:t>
            </w:r>
          </w:p>
        </w:tc>
        <w:tc>
          <w:tcPr>
            <w:tcW w:w="1900" w:type="dxa"/>
          </w:tcPr>
          <w:p w14:paraId="08C00E1F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="00B626ED" w:rsidRPr="00142E3E">
              <w:rPr>
                <w:iCs/>
                <w:sz w:val="18"/>
                <w:szCs w:val="18"/>
                <w:lang w:val="de-DE"/>
              </w:rPr>
              <w:t xml:space="preserve"> 3-4</w:t>
            </w:r>
          </w:p>
        </w:tc>
        <w:tc>
          <w:tcPr>
            <w:tcW w:w="2015" w:type="dxa"/>
            <w:shd w:val="clear" w:color="auto" w:fill="D9D9D9"/>
          </w:tcPr>
          <w:p w14:paraId="4AEA8212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</w:t>
            </w:r>
          </w:p>
        </w:tc>
        <w:tc>
          <w:tcPr>
            <w:tcW w:w="1960" w:type="dxa"/>
          </w:tcPr>
          <w:p w14:paraId="218CB8F8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 </w:t>
            </w:r>
          </w:p>
        </w:tc>
        <w:tc>
          <w:tcPr>
            <w:tcW w:w="2125" w:type="dxa"/>
            <w:shd w:val="clear" w:color="auto" w:fill="D9D9D9"/>
          </w:tcPr>
          <w:p w14:paraId="2EA0C010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 </w:t>
            </w:r>
          </w:p>
        </w:tc>
        <w:tc>
          <w:tcPr>
            <w:tcW w:w="1967" w:type="dxa"/>
          </w:tcPr>
          <w:p w14:paraId="67F4E19A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387FCF33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</w:t>
            </w:r>
          </w:p>
        </w:tc>
      </w:tr>
      <w:tr w:rsidR="005943BD" w:rsidRPr="00142E3E" w14:paraId="2B85B53A" w14:textId="77777777">
        <w:tc>
          <w:tcPr>
            <w:tcW w:w="2408" w:type="dxa"/>
          </w:tcPr>
          <w:p w14:paraId="25CC108E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Feinmotorische Anforderungen</w:t>
            </w:r>
          </w:p>
        </w:tc>
        <w:tc>
          <w:tcPr>
            <w:tcW w:w="1900" w:type="dxa"/>
          </w:tcPr>
          <w:p w14:paraId="20A3DC13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  <w:p w14:paraId="493E7921" w14:textId="77777777" w:rsidR="00B626ED" w:rsidRPr="00142E3E" w:rsidRDefault="00B626ED" w:rsidP="004C0949">
            <w:pPr>
              <w:ind w:right="-57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(aber ein Knoten)</w:t>
            </w:r>
          </w:p>
        </w:tc>
        <w:tc>
          <w:tcPr>
            <w:tcW w:w="2015" w:type="dxa"/>
            <w:shd w:val="clear" w:color="auto" w:fill="D9D9D9"/>
          </w:tcPr>
          <w:p w14:paraId="7CB9B19D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1960" w:type="dxa"/>
          </w:tcPr>
          <w:p w14:paraId="7ADFD0F0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  <w:tc>
          <w:tcPr>
            <w:tcW w:w="2125" w:type="dxa"/>
            <w:shd w:val="clear" w:color="auto" w:fill="D9D9D9"/>
          </w:tcPr>
          <w:p w14:paraId="775F7F98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  <w:tc>
          <w:tcPr>
            <w:tcW w:w="1967" w:type="dxa"/>
          </w:tcPr>
          <w:p w14:paraId="25AEE687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41CE89B5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</w:tr>
      <w:tr w:rsidR="005943BD" w:rsidRPr="00142E3E" w14:paraId="6B73AD4A" w14:textId="77777777">
        <w:tc>
          <w:tcPr>
            <w:tcW w:w="2408" w:type="dxa"/>
          </w:tcPr>
          <w:p w14:paraId="43864F0E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Anspruch der physikalischen Inhalte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1293B5E3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shd w:val="clear" w:color="auto" w:fill="D9D9D9"/>
          </w:tcPr>
          <w:p w14:paraId="47B58B3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14:paraId="1AAAE7AB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  <w:tc>
          <w:tcPr>
            <w:tcW w:w="2125" w:type="dxa"/>
            <w:tcBorders>
              <w:bottom w:val="single" w:sz="4" w:space="0" w:color="auto"/>
            </w:tcBorders>
            <w:shd w:val="clear" w:color="auto" w:fill="D9D9D9"/>
          </w:tcPr>
          <w:p w14:paraId="29865C6C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229451C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2F12487D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</w:tr>
      <w:tr w:rsidR="0080308B" w:rsidRPr="00142E3E" w14:paraId="5C86FDB9" w14:textId="77777777">
        <w:tc>
          <w:tcPr>
            <w:tcW w:w="2408" w:type="dxa"/>
          </w:tcPr>
          <w:p w14:paraId="4FCBCD78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Thema / </w:t>
            </w:r>
          </w:p>
          <w:p w14:paraId="5896497D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verwandte Versuche 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188E1289" w14:textId="77777777" w:rsidR="00B626ED" w:rsidRPr="00142E3E" w:rsidRDefault="00674945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Fliegen</w:t>
            </w:r>
            <w:r w:rsidR="0004274A">
              <w:rPr>
                <w:sz w:val="18"/>
                <w:szCs w:val="18"/>
                <w:lang w:val="de-DE"/>
              </w:rPr>
              <w:t xml:space="preserve"> mit statischem Auftrieb</w:t>
            </w:r>
          </w:p>
          <w:p w14:paraId="1D69C83F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(2), (6), (7)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98C14F"/>
          </w:tcPr>
          <w:p w14:paraId="7E33CE62" w14:textId="77777777" w:rsidR="00B626ED" w:rsidRPr="00142E3E" w:rsidRDefault="0004274A" w:rsidP="0080308B">
            <w:pPr>
              <w:jc w:val="center"/>
              <w:rPr>
                <w:sz w:val="18"/>
                <w:szCs w:val="18"/>
                <w:lang w:val="de-DE"/>
              </w:rPr>
            </w:pPr>
            <w:r w:rsidRPr="0080308B">
              <w:rPr>
                <w:sz w:val="18"/>
                <w:szCs w:val="18"/>
                <w:lang w:val="de-DE"/>
              </w:rPr>
              <w:t xml:space="preserve">Vortrieb durch </w:t>
            </w:r>
            <w:r w:rsidR="00B626ED" w:rsidRPr="0080308B">
              <w:rPr>
                <w:sz w:val="18"/>
                <w:szCs w:val="18"/>
                <w:lang w:val="de-DE"/>
              </w:rPr>
              <w:t>Rückstoß:</w:t>
            </w:r>
          </w:p>
          <w:p w14:paraId="248179F8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(1</w:t>
            </w:r>
            <w:r w:rsidR="0080308B">
              <w:rPr>
                <w:sz w:val="18"/>
                <w:szCs w:val="18"/>
                <w:lang w:val="de-DE"/>
              </w:rPr>
              <w:t>5)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E6CDFF"/>
          </w:tcPr>
          <w:p w14:paraId="1630D605" w14:textId="77777777" w:rsidR="00674945" w:rsidRDefault="00674945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 xml:space="preserve">Gewichts-/ </w:t>
            </w:r>
            <w:r w:rsidR="00B626ED" w:rsidRPr="00142E3E">
              <w:rPr>
                <w:sz w:val="18"/>
                <w:szCs w:val="18"/>
                <w:lang w:val="de-DE"/>
              </w:rPr>
              <w:t xml:space="preserve">Schwerkraft: </w:t>
            </w:r>
          </w:p>
          <w:p w14:paraId="6A8F36C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(4), (8)</w:t>
            </w:r>
            <w:r w:rsidR="009759E7">
              <w:rPr>
                <w:sz w:val="18"/>
                <w:szCs w:val="18"/>
                <w:lang w:val="de-DE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E6CDFF"/>
          </w:tcPr>
          <w:p w14:paraId="1334B27B" w14:textId="77777777" w:rsidR="0080308B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Gewichts-/</w:t>
            </w:r>
          </w:p>
          <w:p w14:paraId="67AFD1C7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Schwerkraft</w:t>
            </w:r>
            <w:r w:rsidR="00EA071C">
              <w:rPr>
                <w:sz w:val="18"/>
                <w:szCs w:val="18"/>
                <w:lang w:val="de-DE"/>
              </w:rPr>
              <w:t xml:space="preserve"> </w:t>
            </w:r>
          </w:p>
          <w:p w14:paraId="5F0FA8D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(3), (8)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14:paraId="76CE23DD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Akustik</w:t>
            </w:r>
            <w:r w:rsidR="003F2033">
              <w:rPr>
                <w:sz w:val="18"/>
                <w:szCs w:val="18"/>
                <w:lang w:val="de-DE"/>
              </w:rPr>
              <w:t xml:space="preserve"> </w:t>
            </w:r>
            <w:r w:rsidRPr="00142E3E">
              <w:rPr>
                <w:sz w:val="18"/>
                <w:szCs w:val="18"/>
                <w:lang w:val="de-DE"/>
              </w:rPr>
              <w:t>/</w:t>
            </w:r>
            <w:r w:rsidR="0080308B">
              <w:rPr>
                <w:sz w:val="18"/>
                <w:szCs w:val="18"/>
                <w:lang w:val="de-DE"/>
              </w:rPr>
              <w:t xml:space="preserve"> </w:t>
            </w:r>
            <w:r w:rsidRPr="00142E3E">
              <w:rPr>
                <w:sz w:val="18"/>
                <w:szCs w:val="18"/>
                <w:lang w:val="de-DE"/>
              </w:rPr>
              <w:t>Schallübertragung</w:t>
            </w:r>
          </w:p>
          <w:p w14:paraId="5D42BF9B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(11), (14)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</w:tcPr>
          <w:p w14:paraId="64BD93EB" w14:textId="77777777" w:rsidR="00B626ED" w:rsidRPr="00142E3E" w:rsidRDefault="00B626ED" w:rsidP="00EA071C">
            <w:pPr>
              <w:shd w:val="clear" w:color="auto" w:fill="CCFFCC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Fliegen</w:t>
            </w:r>
            <w:r w:rsidR="0004274A">
              <w:rPr>
                <w:sz w:val="18"/>
                <w:szCs w:val="18"/>
                <w:lang w:val="de-DE"/>
              </w:rPr>
              <w:t xml:space="preserve"> </w:t>
            </w:r>
            <w:proofErr w:type="gramStart"/>
            <w:r w:rsidR="0004274A">
              <w:rPr>
                <w:sz w:val="18"/>
                <w:szCs w:val="18"/>
                <w:lang w:val="de-DE"/>
              </w:rPr>
              <w:t>mit dynamischen Auftrieb</w:t>
            </w:r>
            <w:proofErr w:type="gramEnd"/>
          </w:p>
          <w:p w14:paraId="57E08CD0" w14:textId="77777777" w:rsidR="00B626ED" w:rsidRPr="00142E3E" w:rsidRDefault="00B626ED" w:rsidP="00EA071C">
            <w:pPr>
              <w:shd w:val="clear" w:color="auto" w:fill="CCFFCC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(1), (2), (7)</w:t>
            </w:r>
          </w:p>
        </w:tc>
      </w:tr>
      <w:tr w:rsidR="005943BD" w:rsidRPr="00142E3E" w14:paraId="44FC6FB7" w14:textId="77777777">
        <w:tc>
          <w:tcPr>
            <w:tcW w:w="2408" w:type="dxa"/>
          </w:tcPr>
          <w:p w14:paraId="41C08D34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Spielwert</w:t>
            </w:r>
          </w:p>
          <w:p w14:paraId="12F5EC6B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nach der Stunde 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7F7B8741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4100C645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Spirale bemalen</w:t>
            </w:r>
          </w:p>
        </w:tc>
        <w:tc>
          <w:tcPr>
            <w:tcW w:w="2015" w:type="dxa"/>
            <w:tcBorders>
              <w:top w:val="single" w:sz="4" w:space="0" w:color="auto"/>
            </w:tcBorders>
            <w:shd w:val="clear" w:color="auto" w:fill="D9D9D9"/>
          </w:tcPr>
          <w:p w14:paraId="55C31012" w14:textId="77777777" w:rsidR="00B626ED" w:rsidRPr="00142E3E" w:rsidRDefault="00B626ED" w:rsidP="00674945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Anregung als Gesellschaftsspiel</w:t>
            </w:r>
          </w:p>
        </w:tc>
        <w:tc>
          <w:tcPr>
            <w:tcW w:w="1960" w:type="dxa"/>
            <w:tcBorders>
              <w:top w:val="single" w:sz="4" w:space="0" w:color="auto"/>
            </w:tcBorders>
          </w:tcPr>
          <w:p w14:paraId="374C558F" w14:textId="77777777" w:rsidR="00B626ED" w:rsidRPr="00142E3E" w:rsidRDefault="00B626ED" w:rsidP="00674945">
            <w:pPr>
              <w:rPr>
                <w:sz w:val="18"/>
                <w:szCs w:val="18"/>
                <w:lang w:val="de-DE"/>
              </w:rPr>
            </w:pPr>
          </w:p>
          <w:p w14:paraId="067B32AF" w14:textId="77777777" w:rsidR="00B626ED" w:rsidRPr="00142E3E" w:rsidRDefault="00B626ED" w:rsidP="00674945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Seiltänzer bemalen</w:t>
            </w:r>
          </w:p>
        </w:tc>
        <w:tc>
          <w:tcPr>
            <w:tcW w:w="2125" w:type="dxa"/>
            <w:tcBorders>
              <w:top w:val="single" w:sz="4" w:space="0" w:color="auto"/>
            </w:tcBorders>
            <w:shd w:val="clear" w:color="auto" w:fill="D9D9D9"/>
          </w:tcPr>
          <w:p w14:paraId="3F540DFC" w14:textId="77777777" w:rsidR="00B626ED" w:rsidRPr="00142E3E" w:rsidRDefault="00B626ED" w:rsidP="00674945">
            <w:pPr>
              <w:rPr>
                <w:sz w:val="18"/>
                <w:szCs w:val="18"/>
                <w:lang w:val="de-DE"/>
              </w:rPr>
            </w:pPr>
          </w:p>
          <w:p w14:paraId="16A94F0C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Figur mitnehmen</w:t>
            </w:r>
          </w:p>
        </w:tc>
        <w:tc>
          <w:tcPr>
            <w:tcW w:w="1967" w:type="dxa"/>
            <w:tcBorders>
              <w:top w:val="single" w:sz="4" w:space="0" w:color="auto"/>
            </w:tcBorders>
          </w:tcPr>
          <w:p w14:paraId="784A324F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5178EE5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Telefon mitnehmen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275B8FBD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7EA6183A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Flieger mitnehmen</w:t>
            </w:r>
          </w:p>
        </w:tc>
      </w:tr>
      <w:tr w:rsidR="005943BD" w:rsidRPr="00142E3E" w14:paraId="2EE63E66" w14:textId="77777777">
        <w:tc>
          <w:tcPr>
            <w:tcW w:w="2408" w:type="dxa"/>
            <w:tcBorders>
              <w:bottom w:val="single" w:sz="18" w:space="0" w:color="auto"/>
            </w:tcBorders>
          </w:tcPr>
          <w:p w14:paraId="2356A90E" w14:textId="77777777" w:rsidR="00B626ED" w:rsidRDefault="005943BD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Einfacher Zusatzversuch:</w:t>
            </w:r>
          </w:p>
          <w:p w14:paraId="4EA0554D" w14:textId="77777777" w:rsidR="005943BD" w:rsidRPr="00142E3E" w:rsidRDefault="005943BD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Zusatzkiste:</w:t>
            </w:r>
          </w:p>
        </w:tc>
        <w:tc>
          <w:tcPr>
            <w:tcW w:w="1900" w:type="dxa"/>
            <w:tcBorders>
              <w:bottom w:val="single" w:sz="18" w:space="0" w:color="auto"/>
            </w:tcBorders>
          </w:tcPr>
          <w:p w14:paraId="77F5554B" w14:textId="77777777" w:rsidR="00B626ED" w:rsidRPr="004C0949" w:rsidRDefault="004C0949" w:rsidP="004C0949">
            <w:pPr>
              <w:ind w:left="-275"/>
              <w:jc w:val="center"/>
              <w:rPr>
                <w:sz w:val="16"/>
                <w:szCs w:val="16"/>
                <w:lang w:val="de-DE"/>
              </w:rPr>
            </w:pPr>
            <w:r>
              <w:rPr>
                <w:sz w:val="16"/>
                <w:szCs w:val="16"/>
                <w:lang w:val="de-DE"/>
              </w:rPr>
              <w:t xml:space="preserve">   </w:t>
            </w:r>
            <w:r w:rsidR="00B626ED" w:rsidRPr="004C0949">
              <w:rPr>
                <w:sz w:val="16"/>
                <w:szCs w:val="16"/>
                <w:lang w:val="de-DE"/>
              </w:rPr>
              <w:t>fliegender Teebeutel</w:t>
            </w:r>
          </w:p>
          <w:p w14:paraId="19D614C9" w14:textId="77777777" w:rsidR="005943BD" w:rsidRDefault="005943B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44E82448" w14:textId="77777777" w:rsidR="004C0949" w:rsidRPr="00142E3E" w:rsidRDefault="004C0949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8E642F">
              <w:rPr>
                <w:sz w:val="18"/>
                <w:szCs w:val="18"/>
                <w:shd w:val="clear" w:color="auto" w:fill="FAA6A0"/>
                <w:lang w:val="de-DE"/>
              </w:rPr>
              <w:t>Warme Luft</w:t>
            </w:r>
          </w:p>
        </w:tc>
        <w:tc>
          <w:tcPr>
            <w:tcW w:w="2015" w:type="dxa"/>
            <w:tcBorders>
              <w:bottom w:val="single" w:sz="18" w:space="0" w:color="auto"/>
            </w:tcBorders>
            <w:shd w:val="clear" w:color="auto" w:fill="D9D9D9"/>
          </w:tcPr>
          <w:p w14:paraId="18C4C004" w14:textId="77777777" w:rsidR="00B626ED" w:rsidRDefault="00674945" w:rsidP="00142E3E">
            <w:pPr>
              <w:jc w:val="center"/>
              <w:rPr>
                <w:sz w:val="16"/>
                <w:szCs w:val="16"/>
                <w:lang w:val="de-DE"/>
              </w:rPr>
            </w:pPr>
            <w:r>
              <w:rPr>
                <w:sz w:val="16"/>
                <w:szCs w:val="16"/>
                <w:lang w:val="de-DE"/>
              </w:rPr>
              <w:t>fliegender Luftballon</w:t>
            </w:r>
          </w:p>
          <w:p w14:paraId="4F071578" w14:textId="77777777" w:rsidR="005943BD" w:rsidRDefault="005943BD" w:rsidP="004C0949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5DCF8963" w14:textId="77777777" w:rsidR="004C0949" w:rsidRPr="004C0949" w:rsidRDefault="004C0949" w:rsidP="004C0949">
            <w:pPr>
              <w:jc w:val="center"/>
              <w:rPr>
                <w:sz w:val="18"/>
                <w:szCs w:val="18"/>
                <w:lang w:val="de-DE"/>
              </w:rPr>
            </w:pPr>
            <w:r w:rsidRPr="0080308B">
              <w:rPr>
                <w:sz w:val="18"/>
                <w:szCs w:val="18"/>
                <w:shd w:val="clear" w:color="auto" w:fill="98C14F"/>
                <w:lang w:val="de-DE"/>
              </w:rPr>
              <w:t>Impuls</w:t>
            </w:r>
          </w:p>
        </w:tc>
        <w:tc>
          <w:tcPr>
            <w:tcW w:w="1960" w:type="dxa"/>
            <w:tcBorders>
              <w:bottom w:val="single" w:sz="18" w:space="0" w:color="auto"/>
            </w:tcBorders>
          </w:tcPr>
          <w:p w14:paraId="7DD69146" w14:textId="77777777" w:rsidR="00B626ED" w:rsidRPr="005943BD" w:rsidRDefault="00B626ED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5943BD">
              <w:rPr>
                <w:sz w:val="16"/>
                <w:szCs w:val="16"/>
                <w:lang w:val="de-DE"/>
              </w:rPr>
              <w:t>Balancierstäbchen</w:t>
            </w:r>
          </w:p>
          <w:p w14:paraId="2B90235E" w14:textId="77777777" w:rsidR="005943BD" w:rsidRDefault="005943B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53A98738" w14:textId="77777777" w:rsidR="005943BD" w:rsidRPr="00142E3E" w:rsidRDefault="005943B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476520">
              <w:rPr>
                <w:sz w:val="18"/>
                <w:szCs w:val="18"/>
                <w:shd w:val="clear" w:color="auto" w:fill="E0C1FF"/>
                <w:lang w:val="de-DE"/>
              </w:rPr>
              <w:t>Schwerkraft</w:t>
            </w:r>
          </w:p>
        </w:tc>
        <w:tc>
          <w:tcPr>
            <w:tcW w:w="2125" w:type="dxa"/>
            <w:tcBorders>
              <w:bottom w:val="single" w:sz="18" w:space="0" w:color="auto"/>
            </w:tcBorders>
            <w:shd w:val="clear" w:color="auto" w:fill="D9D9D9"/>
          </w:tcPr>
          <w:p w14:paraId="29B5406B" w14:textId="77777777" w:rsidR="005943BD" w:rsidRDefault="00B626ED" w:rsidP="005943BD">
            <w:pPr>
              <w:jc w:val="center"/>
              <w:rPr>
                <w:sz w:val="18"/>
                <w:szCs w:val="18"/>
                <w:lang w:val="de-DE"/>
              </w:rPr>
            </w:pPr>
            <w:proofErr w:type="spellStart"/>
            <w:r w:rsidRPr="005943BD">
              <w:rPr>
                <w:sz w:val="16"/>
                <w:szCs w:val="16"/>
                <w:lang w:val="de-DE"/>
              </w:rPr>
              <w:t>P</w:t>
            </w:r>
            <w:r w:rsidR="005943BD" w:rsidRPr="005943BD">
              <w:rPr>
                <w:sz w:val="16"/>
                <w:szCs w:val="16"/>
                <w:lang w:val="de-DE"/>
              </w:rPr>
              <w:t>lastikei</w:t>
            </w:r>
            <w:proofErr w:type="spellEnd"/>
            <w:r w:rsidRPr="00142E3E">
              <w:rPr>
                <w:sz w:val="18"/>
                <w:szCs w:val="18"/>
                <w:lang w:val="de-DE"/>
              </w:rPr>
              <w:t xml:space="preserve"> </w:t>
            </w:r>
          </w:p>
          <w:p w14:paraId="297510E1" w14:textId="77777777" w:rsidR="005943BD" w:rsidRDefault="005943BD" w:rsidP="005943BD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0B155092" w14:textId="77777777" w:rsidR="00B626ED" w:rsidRPr="00142E3E" w:rsidRDefault="00B626ED" w:rsidP="005943BD">
            <w:pPr>
              <w:jc w:val="center"/>
              <w:rPr>
                <w:sz w:val="18"/>
                <w:szCs w:val="18"/>
                <w:lang w:val="de-DE"/>
              </w:rPr>
            </w:pPr>
            <w:r w:rsidRPr="00476520">
              <w:rPr>
                <w:sz w:val="18"/>
                <w:szCs w:val="18"/>
                <w:shd w:val="clear" w:color="auto" w:fill="E6CDFF"/>
                <w:lang w:val="de-DE"/>
              </w:rPr>
              <w:t>Schwer</w:t>
            </w:r>
            <w:r w:rsidR="005943BD" w:rsidRPr="00476520">
              <w:rPr>
                <w:sz w:val="18"/>
                <w:szCs w:val="18"/>
                <w:shd w:val="clear" w:color="auto" w:fill="E6CDFF"/>
                <w:lang w:val="de-DE"/>
              </w:rPr>
              <w:t>kra</w:t>
            </w:r>
            <w:r w:rsidR="008E642F" w:rsidRPr="00476520">
              <w:rPr>
                <w:sz w:val="18"/>
                <w:szCs w:val="18"/>
                <w:shd w:val="clear" w:color="auto" w:fill="E6CDFF"/>
                <w:lang w:val="de-DE"/>
              </w:rPr>
              <w:t>ft</w:t>
            </w:r>
          </w:p>
        </w:tc>
        <w:tc>
          <w:tcPr>
            <w:tcW w:w="1967" w:type="dxa"/>
            <w:tcBorders>
              <w:bottom w:val="single" w:sz="18" w:space="0" w:color="auto"/>
            </w:tcBorders>
          </w:tcPr>
          <w:p w14:paraId="4BC0B9CB" w14:textId="77777777" w:rsidR="00B626ED" w:rsidRPr="008E642F" w:rsidRDefault="008E642F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8E642F">
              <w:rPr>
                <w:sz w:val="16"/>
                <w:szCs w:val="16"/>
                <w:lang w:val="de-DE"/>
              </w:rPr>
              <w:t>Löffelglocke</w:t>
            </w:r>
          </w:p>
          <w:p w14:paraId="3BA488E6" w14:textId="77777777" w:rsidR="00B626ED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3224A577" w14:textId="77777777" w:rsidR="008E642F" w:rsidRPr="008E642F" w:rsidRDefault="008E642F" w:rsidP="00142E3E">
            <w:pPr>
              <w:jc w:val="center"/>
              <w:rPr>
                <w:sz w:val="18"/>
                <w:szCs w:val="18"/>
                <w:shd w:val="clear" w:color="auto" w:fill="CCECFF"/>
                <w:lang w:val="de-DE"/>
              </w:rPr>
            </w:pPr>
            <w:r w:rsidRPr="008E642F">
              <w:rPr>
                <w:sz w:val="18"/>
                <w:szCs w:val="18"/>
                <w:shd w:val="clear" w:color="auto" w:fill="CCECFF"/>
                <w:lang w:val="de-DE"/>
              </w:rPr>
              <w:t xml:space="preserve">Akustik </w:t>
            </w:r>
          </w:p>
          <w:p w14:paraId="42EC8BC4" w14:textId="77777777" w:rsidR="008E642F" w:rsidRPr="00142E3E" w:rsidRDefault="008E642F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/>
          </w:tcPr>
          <w:p w14:paraId="07BAA743" w14:textId="77777777" w:rsidR="00B626ED" w:rsidRDefault="00B626ED" w:rsidP="008E642F">
            <w:pPr>
              <w:jc w:val="center"/>
              <w:rPr>
                <w:sz w:val="18"/>
                <w:szCs w:val="18"/>
                <w:lang w:val="de-DE"/>
              </w:rPr>
            </w:pPr>
            <w:r w:rsidRPr="008E642F">
              <w:rPr>
                <w:sz w:val="16"/>
                <w:szCs w:val="16"/>
                <w:lang w:val="de-DE"/>
              </w:rPr>
              <w:t>k</w:t>
            </w:r>
            <w:r w:rsidR="008E642F" w:rsidRPr="008E642F">
              <w:rPr>
                <w:sz w:val="16"/>
                <w:szCs w:val="16"/>
                <w:lang w:val="de-DE"/>
              </w:rPr>
              <w:t>üssende Blätter</w:t>
            </w:r>
            <w:r w:rsidRPr="00142E3E">
              <w:rPr>
                <w:sz w:val="18"/>
                <w:szCs w:val="18"/>
                <w:lang w:val="de-DE"/>
              </w:rPr>
              <w:t xml:space="preserve"> </w:t>
            </w:r>
          </w:p>
          <w:p w14:paraId="1EAF6CA4" w14:textId="77777777" w:rsidR="008E642F" w:rsidRDefault="008E642F" w:rsidP="008E642F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4AE78500" w14:textId="77777777" w:rsidR="008E642F" w:rsidRPr="00142E3E" w:rsidRDefault="008E642F" w:rsidP="008E642F">
            <w:pPr>
              <w:jc w:val="center"/>
              <w:rPr>
                <w:sz w:val="18"/>
                <w:szCs w:val="18"/>
                <w:lang w:val="de-DE"/>
              </w:rPr>
            </w:pPr>
            <w:r w:rsidRPr="008E642F">
              <w:rPr>
                <w:sz w:val="18"/>
                <w:szCs w:val="18"/>
                <w:shd w:val="clear" w:color="auto" w:fill="99FF99"/>
                <w:lang w:val="de-DE"/>
              </w:rPr>
              <w:t>dynamischer Auftrieb</w:t>
            </w:r>
            <w:r w:rsidR="009759E7">
              <w:rPr>
                <w:sz w:val="18"/>
                <w:szCs w:val="18"/>
                <w:shd w:val="clear" w:color="auto" w:fill="99FF99"/>
                <w:lang w:val="de-DE"/>
              </w:rPr>
              <w:t xml:space="preserve"> </w:t>
            </w:r>
          </w:p>
        </w:tc>
      </w:tr>
      <w:tr w:rsidR="005943BD" w:rsidRPr="00142E3E" w14:paraId="1AA2B13C" w14:textId="77777777">
        <w:tc>
          <w:tcPr>
            <w:tcW w:w="2408" w:type="dxa"/>
            <w:tcBorders>
              <w:top w:val="single" w:sz="18" w:space="0" w:color="auto"/>
              <w:left w:val="single" w:sz="18" w:space="0" w:color="auto"/>
              <w:bottom w:val="single" w:sz="4" w:space="0" w:color="808080"/>
              <w:right w:val="single" w:sz="4" w:space="0" w:color="auto"/>
            </w:tcBorders>
          </w:tcPr>
          <w:p w14:paraId="51F48A06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Aufwand für Erstausstattung</w:t>
            </w:r>
          </w:p>
        </w:tc>
        <w:tc>
          <w:tcPr>
            <w:tcW w:w="19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E026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20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226CEB8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  <w:p w14:paraId="35D55C8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(Ballonpumpen)</w:t>
            </w:r>
          </w:p>
        </w:tc>
        <w:tc>
          <w:tcPr>
            <w:tcW w:w="19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BB8A1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21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4F6CF8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19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56FA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  <w:p w14:paraId="656666DF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(etliche Werkzeuge)</w:t>
            </w:r>
          </w:p>
        </w:tc>
        <w:tc>
          <w:tcPr>
            <w:tcW w:w="203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14:paraId="24855FB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  <w:p w14:paraId="2BB6B0A0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(Lochzangen)</w:t>
            </w:r>
          </w:p>
        </w:tc>
      </w:tr>
      <w:tr w:rsidR="005943BD" w:rsidRPr="00142E3E" w14:paraId="26424B6D" w14:textId="77777777">
        <w:tc>
          <w:tcPr>
            <w:tcW w:w="2408" w:type="dxa"/>
            <w:tcBorders>
              <w:top w:val="single" w:sz="4" w:space="0" w:color="808080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6E760CBB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Aufwand für Verbrauchmaterialien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1D35C2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/>
          </w:tcPr>
          <w:p w14:paraId="6482B4C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  <w:p w14:paraId="055F39FA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(Luftballons)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13FD7F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/>
          </w:tcPr>
          <w:p w14:paraId="794C84F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  <w:p w14:paraId="0795724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(Tischtennisbälle)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B4D444B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D9D9D9"/>
          </w:tcPr>
          <w:p w14:paraId="2E419D75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</w:tr>
    </w:tbl>
    <w:p w14:paraId="585457BB" w14:textId="77777777" w:rsidR="00B626ED" w:rsidRDefault="00B626ED">
      <w:pPr>
        <w:rPr>
          <w:b/>
          <w:bCs/>
          <w:sz w:val="18"/>
          <w:szCs w:val="18"/>
          <w:lang w:val="de-DE"/>
        </w:rPr>
      </w:pPr>
    </w:p>
    <w:p w14:paraId="36B6978C" w14:textId="77777777" w:rsidR="00B626ED" w:rsidRDefault="00B626ED" w:rsidP="004C0949">
      <w:pPr>
        <w:pBdr>
          <w:right w:val="single" w:sz="4" w:space="0" w:color="auto"/>
        </w:pBdr>
        <w:spacing w:after="60"/>
        <w:outlineLvl w:val="0"/>
        <w:rPr>
          <w:b/>
          <w:bCs/>
          <w:sz w:val="18"/>
          <w:szCs w:val="18"/>
          <w:lang w:val="de-DE"/>
        </w:rPr>
      </w:pPr>
      <w:r>
        <w:rPr>
          <w:b/>
          <w:bCs/>
          <w:sz w:val="18"/>
          <w:szCs w:val="18"/>
          <w:lang w:val="de-DE"/>
        </w:rPr>
        <w:t>Kriterien der Sprach- und Sachkisten Serie 2</w:t>
      </w:r>
    </w:p>
    <w:tbl>
      <w:tblPr>
        <w:tblW w:w="144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8"/>
        <w:gridCol w:w="1900"/>
        <w:gridCol w:w="2000"/>
        <w:gridCol w:w="1975"/>
        <w:gridCol w:w="2125"/>
        <w:gridCol w:w="1900"/>
        <w:gridCol w:w="2100"/>
      </w:tblGrid>
      <w:tr w:rsidR="0080308B" w:rsidRPr="00142E3E" w14:paraId="5F20913E" w14:textId="77777777">
        <w:tc>
          <w:tcPr>
            <w:tcW w:w="2408" w:type="dxa"/>
            <w:tcBorders>
              <w:top w:val="single" w:sz="18" w:space="0" w:color="auto"/>
            </w:tcBorders>
          </w:tcPr>
          <w:p w14:paraId="15E09DF1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lang w:val="de-DE"/>
              </w:rPr>
              <w:t>Kriterien</w:t>
            </w:r>
          </w:p>
        </w:tc>
        <w:tc>
          <w:tcPr>
            <w:tcW w:w="1900" w:type="dxa"/>
            <w:tcBorders>
              <w:top w:val="single" w:sz="18" w:space="0" w:color="auto"/>
            </w:tcBorders>
          </w:tcPr>
          <w:p w14:paraId="6517F659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275ADB">
              <w:rPr>
                <w:b/>
                <w:bCs/>
                <w:sz w:val="18"/>
                <w:szCs w:val="18"/>
                <w:bdr w:val="single" w:sz="4" w:space="0" w:color="auto"/>
                <w:lang w:val="de-DE"/>
              </w:rPr>
              <w:t>Profilprüfstand (7)</w:t>
            </w:r>
          </w:p>
        </w:tc>
        <w:tc>
          <w:tcPr>
            <w:tcW w:w="2000" w:type="dxa"/>
            <w:tcBorders>
              <w:top w:val="single" w:sz="18" w:space="0" w:color="auto"/>
            </w:tcBorders>
            <w:shd w:val="clear" w:color="auto" w:fill="D9D9D9"/>
          </w:tcPr>
          <w:p w14:paraId="63529F54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275ADB">
              <w:rPr>
                <w:b/>
                <w:bCs/>
                <w:sz w:val="18"/>
                <w:szCs w:val="18"/>
                <w:highlight w:val="yellow"/>
                <w:bdr w:val="single" w:sz="4" w:space="0" w:color="auto"/>
                <w:lang w:val="de-DE"/>
              </w:rPr>
              <w:t>Gewichtheber (8)</w:t>
            </w:r>
          </w:p>
        </w:tc>
        <w:tc>
          <w:tcPr>
            <w:tcW w:w="1975" w:type="dxa"/>
            <w:tcBorders>
              <w:top w:val="single" w:sz="18" w:space="0" w:color="auto"/>
            </w:tcBorders>
          </w:tcPr>
          <w:p w14:paraId="73B7420A" w14:textId="77777777" w:rsidR="00B626ED" w:rsidRPr="00142E3E" w:rsidRDefault="00B626ED" w:rsidP="00142E3E">
            <w:pPr>
              <w:spacing w:before="120" w:after="120"/>
              <w:jc w:val="center"/>
              <w:rPr>
                <w:b/>
                <w:bCs/>
                <w:sz w:val="18"/>
                <w:szCs w:val="18"/>
                <w:lang w:val="de-DE"/>
              </w:rPr>
            </w:pPr>
            <w:r w:rsidRPr="00275ADB">
              <w:rPr>
                <w:b/>
                <w:bCs/>
                <w:sz w:val="18"/>
                <w:szCs w:val="18"/>
                <w:bdr w:val="single" w:sz="4" w:space="0" w:color="auto"/>
                <w:lang w:val="de-DE"/>
              </w:rPr>
              <w:t>Kurvenfahrt (9)</w:t>
            </w:r>
          </w:p>
        </w:tc>
        <w:tc>
          <w:tcPr>
            <w:tcW w:w="2125" w:type="dxa"/>
            <w:tcBorders>
              <w:top w:val="single" w:sz="18" w:space="0" w:color="auto"/>
            </w:tcBorders>
            <w:shd w:val="clear" w:color="auto" w:fill="D9D9D9"/>
          </w:tcPr>
          <w:p w14:paraId="586D6262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Haftende Becher (10)</w:t>
            </w:r>
          </w:p>
        </w:tc>
        <w:tc>
          <w:tcPr>
            <w:tcW w:w="1900" w:type="dxa"/>
            <w:tcBorders>
              <w:top w:val="single" w:sz="18" w:space="0" w:color="auto"/>
            </w:tcBorders>
          </w:tcPr>
          <w:p w14:paraId="7764210A" w14:textId="77777777" w:rsidR="00B626ED" w:rsidRPr="00142E3E" w:rsidRDefault="00B626ED" w:rsidP="00142E3E">
            <w:pPr>
              <w:spacing w:before="120" w:after="120"/>
              <w:jc w:val="center"/>
              <w:rPr>
                <w:b/>
                <w:bCs/>
                <w:sz w:val="18"/>
                <w:szCs w:val="18"/>
                <w:lang w:val="de-DE"/>
              </w:rPr>
            </w:pPr>
            <w:r w:rsidRPr="00275ADB">
              <w:rPr>
                <w:b/>
                <w:bCs/>
                <w:sz w:val="18"/>
                <w:szCs w:val="18"/>
                <w:highlight w:val="yellow"/>
                <w:bdr w:val="single" w:sz="4" w:space="0" w:color="auto"/>
                <w:lang w:val="de-DE"/>
              </w:rPr>
              <w:t>Lochsirene (11)</w:t>
            </w:r>
          </w:p>
        </w:tc>
        <w:tc>
          <w:tcPr>
            <w:tcW w:w="2100" w:type="dxa"/>
            <w:tcBorders>
              <w:top w:val="single" w:sz="18" w:space="0" w:color="auto"/>
            </w:tcBorders>
          </w:tcPr>
          <w:p w14:paraId="57547BDC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275ADB">
              <w:rPr>
                <w:b/>
                <w:bCs/>
                <w:sz w:val="18"/>
                <w:szCs w:val="18"/>
                <w:highlight w:val="yellow"/>
                <w:bdr w:val="single" w:sz="6" w:space="0" w:color="auto"/>
                <w:lang w:val="de-DE"/>
              </w:rPr>
              <w:t>Zauberfarben (12)</w:t>
            </w:r>
          </w:p>
        </w:tc>
      </w:tr>
      <w:tr w:rsidR="0080308B" w:rsidRPr="00142E3E" w14:paraId="472CC54E" w14:textId="77777777">
        <w:tc>
          <w:tcPr>
            <w:tcW w:w="2408" w:type="dxa"/>
          </w:tcPr>
          <w:p w14:paraId="7F70EE0E" w14:textId="77777777" w:rsidR="00B626ED" w:rsidRPr="00142E3E" w:rsidRDefault="00B626ED" w:rsidP="00142E3E">
            <w:pPr>
              <w:spacing w:before="60" w:after="60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Textvarianten</w:t>
            </w:r>
          </w:p>
        </w:tc>
        <w:tc>
          <w:tcPr>
            <w:tcW w:w="1900" w:type="dxa"/>
          </w:tcPr>
          <w:p w14:paraId="2A699CED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Niveau 1-2; </w:t>
            </w:r>
            <w:r w:rsidR="00B626ED" w:rsidRPr="00142E3E">
              <w:rPr>
                <w:sz w:val="18"/>
                <w:szCs w:val="18"/>
                <w:lang w:val="de-DE"/>
              </w:rPr>
              <w:t>3-4</w:t>
            </w:r>
          </w:p>
        </w:tc>
        <w:tc>
          <w:tcPr>
            <w:tcW w:w="2000" w:type="dxa"/>
            <w:shd w:val="clear" w:color="auto" w:fill="D9D9D9"/>
          </w:tcPr>
          <w:p w14:paraId="30B60418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</w:t>
            </w:r>
          </w:p>
        </w:tc>
        <w:tc>
          <w:tcPr>
            <w:tcW w:w="1975" w:type="dxa"/>
          </w:tcPr>
          <w:p w14:paraId="51C7D7F2" w14:textId="77777777" w:rsidR="00B626ED" w:rsidRPr="00142E3E" w:rsidRDefault="003154CC" w:rsidP="00142E3E">
            <w:pPr>
              <w:spacing w:before="60" w:after="60"/>
              <w:jc w:val="center"/>
              <w:rPr>
                <w:iCs/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1-2; 3-4</w:t>
            </w:r>
          </w:p>
        </w:tc>
        <w:tc>
          <w:tcPr>
            <w:tcW w:w="2125" w:type="dxa"/>
            <w:shd w:val="clear" w:color="auto" w:fill="D9D9D9"/>
          </w:tcPr>
          <w:p w14:paraId="7AB446D6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</w:t>
            </w:r>
          </w:p>
        </w:tc>
        <w:tc>
          <w:tcPr>
            <w:tcW w:w="1900" w:type="dxa"/>
          </w:tcPr>
          <w:p w14:paraId="710E7D78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</w:t>
            </w:r>
          </w:p>
        </w:tc>
        <w:tc>
          <w:tcPr>
            <w:tcW w:w="2100" w:type="dxa"/>
          </w:tcPr>
          <w:p w14:paraId="53F05D01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</w:t>
            </w:r>
          </w:p>
        </w:tc>
      </w:tr>
      <w:tr w:rsidR="0080308B" w:rsidRPr="00142E3E" w14:paraId="3D7018D9" w14:textId="77777777">
        <w:tc>
          <w:tcPr>
            <w:tcW w:w="2408" w:type="dxa"/>
          </w:tcPr>
          <w:p w14:paraId="1B9A284A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Feinmotorische Anforderungen</w:t>
            </w:r>
          </w:p>
        </w:tc>
        <w:tc>
          <w:tcPr>
            <w:tcW w:w="1900" w:type="dxa"/>
          </w:tcPr>
          <w:p w14:paraId="0408686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000" w:type="dxa"/>
            <w:shd w:val="clear" w:color="auto" w:fill="D9D9D9"/>
          </w:tcPr>
          <w:p w14:paraId="51997F1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  <w:p w14:paraId="08ACBEF8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(aber drei Knoten)</w:t>
            </w:r>
          </w:p>
        </w:tc>
        <w:tc>
          <w:tcPr>
            <w:tcW w:w="1975" w:type="dxa"/>
          </w:tcPr>
          <w:p w14:paraId="6626D30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2125" w:type="dxa"/>
            <w:shd w:val="clear" w:color="auto" w:fill="D9D9D9"/>
          </w:tcPr>
          <w:p w14:paraId="7A79E64A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  <w:tc>
          <w:tcPr>
            <w:tcW w:w="1900" w:type="dxa"/>
          </w:tcPr>
          <w:p w14:paraId="31849AAC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hoch </w:t>
            </w:r>
          </w:p>
          <w:p w14:paraId="472E80A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</w:tcPr>
          <w:p w14:paraId="5E09EA58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</w:tr>
      <w:tr w:rsidR="0080308B" w:rsidRPr="00142E3E" w14:paraId="56940A94" w14:textId="77777777">
        <w:tc>
          <w:tcPr>
            <w:tcW w:w="2408" w:type="dxa"/>
          </w:tcPr>
          <w:p w14:paraId="1075FF5F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Anspruch der physikalischen Inhalte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19D29E61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000" w:type="dxa"/>
            <w:tcBorders>
              <w:bottom w:val="single" w:sz="4" w:space="0" w:color="auto"/>
            </w:tcBorders>
            <w:shd w:val="clear" w:color="auto" w:fill="D9D9D9"/>
          </w:tcPr>
          <w:p w14:paraId="4012B1ED" w14:textId="77777777" w:rsidR="00B626ED" w:rsidRPr="00142E3E" w:rsidRDefault="00275ADB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14:paraId="28409DE7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2125" w:type="dxa"/>
            <w:shd w:val="clear" w:color="auto" w:fill="D9D9D9"/>
          </w:tcPr>
          <w:p w14:paraId="51F6615C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niedrig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7401FA55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00" w:type="dxa"/>
          </w:tcPr>
          <w:p w14:paraId="0AED8F03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</w:tr>
      <w:tr w:rsidR="0080308B" w:rsidRPr="00142E3E" w14:paraId="4697E5FE" w14:textId="77777777">
        <w:tc>
          <w:tcPr>
            <w:tcW w:w="2408" w:type="dxa"/>
          </w:tcPr>
          <w:p w14:paraId="0866BB37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Thema / </w:t>
            </w:r>
          </w:p>
          <w:p w14:paraId="6828F296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verwandte Versuche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B3FFB3"/>
          </w:tcPr>
          <w:p w14:paraId="05EF5AE2" w14:textId="77777777" w:rsidR="003F2033" w:rsidRDefault="0004274A" w:rsidP="009759E7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 xml:space="preserve">Fliegen mit dynamisch. Auftrieb </w:t>
            </w:r>
            <w:r w:rsidR="00B626ED" w:rsidRPr="00142E3E">
              <w:rPr>
                <w:sz w:val="18"/>
                <w:szCs w:val="18"/>
                <w:lang w:val="de-DE"/>
              </w:rPr>
              <w:t xml:space="preserve">  </w:t>
            </w:r>
          </w:p>
          <w:p w14:paraId="4A7E4347" w14:textId="77777777" w:rsidR="00B626ED" w:rsidRPr="00142E3E" w:rsidRDefault="00B626ED" w:rsidP="009759E7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(1), (2), (6)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E0C1FF"/>
          </w:tcPr>
          <w:p w14:paraId="68E7D6F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Gewichts-u. Zentrifugalkraft </w:t>
            </w:r>
          </w:p>
          <w:p w14:paraId="212E388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(3), (4)</w:t>
            </w:r>
          </w:p>
        </w:tc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D28F"/>
          </w:tcPr>
          <w:p w14:paraId="053AECAF" w14:textId="77777777" w:rsidR="00B626ED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Magnetismus</w:t>
            </w:r>
          </w:p>
          <w:p w14:paraId="4096A90D" w14:textId="77777777" w:rsidR="0042641F" w:rsidRDefault="0042641F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6EE02964" w14:textId="77777777" w:rsidR="0042641F" w:rsidRPr="00142E3E" w:rsidRDefault="0042641F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(16)</w:t>
            </w:r>
          </w:p>
        </w:tc>
        <w:tc>
          <w:tcPr>
            <w:tcW w:w="2125" w:type="dxa"/>
            <w:shd w:val="clear" w:color="auto" w:fill="D9D9D9"/>
          </w:tcPr>
          <w:p w14:paraId="28A0E115" w14:textId="77777777" w:rsidR="00B626ED" w:rsidRDefault="0080308B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 xml:space="preserve">temperaturabhängige </w:t>
            </w:r>
            <w:r w:rsidR="00B626ED" w:rsidRPr="00142E3E">
              <w:rPr>
                <w:sz w:val="18"/>
                <w:szCs w:val="18"/>
                <w:lang w:val="de-DE"/>
              </w:rPr>
              <w:t>Luftdruckunterschiede</w:t>
            </w:r>
          </w:p>
          <w:p w14:paraId="3EE7B0EE" w14:textId="77777777" w:rsidR="0080308B" w:rsidRPr="00142E3E" w:rsidRDefault="0080308B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(1)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14:paraId="597B6D2E" w14:textId="77777777" w:rsidR="0080308B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Akustik</w:t>
            </w:r>
            <w:r w:rsidR="0080308B">
              <w:rPr>
                <w:sz w:val="18"/>
                <w:szCs w:val="18"/>
                <w:lang w:val="de-DE"/>
              </w:rPr>
              <w:t xml:space="preserve"> </w:t>
            </w:r>
            <w:r w:rsidRPr="00142E3E">
              <w:rPr>
                <w:sz w:val="18"/>
                <w:szCs w:val="18"/>
                <w:lang w:val="de-DE"/>
              </w:rPr>
              <w:t>/</w:t>
            </w:r>
            <w:r w:rsidR="0080308B">
              <w:rPr>
                <w:sz w:val="18"/>
                <w:szCs w:val="18"/>
                <w:lang w:val="de-DE"/>
              </w:rPr>
              <w:t xml:space="preserve"> Schall</w:t>
            </w:r>
            <w:r w:rsidRPr="00142E3E">
              <w:rPr>
                <w:sz w:val="18"/>
                <w:szCs w:val="18"/>
                <w:lang w:val="de-DE"/>
              </w:rPr>
              <w:t xml:space="preserve">entstehung </w:t>
            </w:r>
          </w:p>
          <w:p w14:paraId="6F186BE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(5), (14)</w:t>
            </w:r>
          </w:p>
        </w:tc>
        <w:tc>
          <w:tcPr>
            <w:tcW w:w="2100" w:type="dxa"/>
          </w:tcPr>
          <w:p w14:paraId="16F16AB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Adhäsion</w:t>
            </w:r>
          </w:p>
        </w:tc>
      </w:tr>
      <w:tr w:rsidR="0080308B" w:rsidRPr="00142E3E" w14:paraId="08BE4C2F" w14:textId="77777777">
        <w:tc>
          <w:tcPr>
            <w:tcW w:w="2408" w:type="dxa"/>
          </w:tcPr>
          <w:p w14:paraId="4C5F103F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Spielwert</w:t>
            </w:r>
          </w:p>
          <w:p w14:paraId="75FF2BF5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nach der Stunde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5946457F" w14:textId="77777777" w:rsidR="009C755E" w:rsidRDefault="009C755E" w:rsidP="009C755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77E4FDC3" w14:textId="77777777" w:rsidR="00B626ED" w:rsidRPr="00142E3E" w:rsidRDefault="00B626ED" w:rsidP="009C755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---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D9D9D9"/>
          </w:tcPr>
          <w:p w14:paraId="26E81FDF" w14:textId="77777777" w:rsidR="007237E7" w:rsidRDefault="007237E7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321B759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mitnehmen</w:t>
            </w:r>
          </w:p>
        </w:tc>
        <w:tc>
          <w:tcPr>
            <w:tcW w:w="1975" w:type="dxa"/>
            <w:tcBorders>
              <w:top w:val="single" w:sz="4" w:space="0" w:color="auto"/>
            </w:tcBorders>
          </w:tcPr>
          <w:p w14:paraId="627A276C" w14:textId="77777777" w:rsidR="00B626ED" w:rsidRPr="00142E3E" w:rsidRDefault="00B626ED" w:rsidP="009C755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herausfinden magnetisierbarer Werkstoffe</w:t>
            </w:r>
          </w:p>
        </w:tc>
        <w:tc>
          <w:tcPr>
            <w:tcW w:w="2125" w:type="dxa"/>
            <w:shd w:val="clear" w:color="auto" w:fill="D9D9D9"/>
          </w:tcPr>
          <w:p w14:paraId="03473BB8" w14:textId="77777777" w:rsidR="007237E7" w:rsidRDefault="007237E7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5ECAC16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---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14:paraId="2369A7A5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275123A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mitnehmen</w:t>
            </w:r>
          </w:p>
        </w:tc>
        <w:tc>
          <w:tcPr>
            <w:tcW w:w="2100" w:type="dxa"/>
          </w:tcPr>
          <w:p w14:paraId="6ED1BF2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7F9EC37B" w14:textId="77777777" w:rsidR="00B626ED" w:rsidRPr="00142E3E" w:rsidRDefault="007237E7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farbige</w:t>
            </w:r>
            <w:r w:rsidR="00B626ED" w:rsidRPr="00142E3E">
              <w:rPr>
                <w:sz w:val="18"/>
                <w:szCs w:val="18"/>
                <w:lang w:val="de-DE"/>
              </w:rPr>
              <w:t xml:space="preserve"> Blätter</w:t>
            </w:r>
          </w:p>
        </w:tc>
      </w:tr>
      <w:tr w:rsidR="0080308B" w:rsidRPr="00142E3E" w14:paraId="6C219042" w14:textId="77777777">
        <w:trPr>
          <w:trHeight w:val="683"/>
        </w:trPr>
        <w:tc>
          <w:tcPr>
            <w:tcW w:w="2408" w:type="dxa"/>
            <w:tcBorders>
              <w:bottom w:val="single" w:sz="18" w:space="0" w:color="auto"/>
            </w:tcBorders>
          </w:tcPr>
          <w:p w14:paraId="077D5C5A" w14:textId="77777777" w:rsidR="009759E7" w:rsidRDefault="00704BEA" w:rsidP="009759E7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 xml:space="preserve">Einfacher </w:t>
            </w:r>
            <w:r w:rsidR="009759E7">
              <w:rPr>
                <w:sz w:val="18"/>
                <w:szCs w:val="18"/>
                <w:lang w:val="de-DE"/>
              </w:rPr>
              <w:t>Zusatzversuch:</w:t>
            </w:r>
          </w:p>
          <w:p w14:paraId="6F4CA1CA" w14:textId="77777777" w:rsidR="00B626ED" w:rsidRPr="00142E3E" w:rsidRDefault="009759E7" w:rsidP="009759E7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Zusatzkiste:</w:t>
            </w:r>
          </w:p>
        </w:tc>
        <w:tc>
          <w:tcPr>
            <w:tcW w:w="1900" w:type="dxa"/>
            <w:tcBorders>
              <w:bottom w:val="single" w:sz="18" w:space="0" w:color="auto"/>
            </w:tcBorders>
          </w:tcPr>
          <w:p w14:paraId="69E7ABF4" w14:textId="77777777" w:rsidR="009759E7" w:rsidRDefault="00674945" w:rsidP="00674945">
            <w:pPr>
              <w:jc w:val="center"/>
              <w:rPr>
                <w:sz w:val="16"/>
                <w:szCs w:val="16"/>
                <w:lang w:val="de-DE"/>
              </w:rPr>
            </w:pPr>
            <w:r>
              <w:rPr>
                <w:sz w:val="16"/>
                <w:szCs w:val="16"/>
                <w:lang w:val="de-DE"/>
              </w:rPr>
              <w:t xml:space="preserve">Styroporkugel </w:t>
            </w:r>
            <w:r w:rsidR="007237E7">
              <w:rPr>
                <w:sz w:val="16"/>
                <w:szCs w:val="16"/>
                <w:lang w:val="de-DE"/>
              </w:rPr>
              <w:t>+ R</w:t>
            </w:r>
            <w:r>
              <w:rPr>
                <w:sz w:val="16"/>
                <w:szCs w:val="16"/>
                <w:lang w:val="de-DE"/>
              </w:rPr>
              <w:t>olle</w:t>
            </w:r>
          </w:p>
          <w:p w14:paraId="77BCAD4B" w14:textId="77777777" w:rsidR="007237E7" w:rsidRDefault="007237E7" w:rsidP="00704BEA">
            <w:pPr>
              <w:rPr>
                <w:sz w:val="18"/>
                <w:szCs w:val="18"/>
                <w:shd w:val="clear" w:color="auto" w:fill="99FF99"/>
                <w:lang w:val="de-DE"/>
              </w:rPr>
            </w:pPr>
          </w:p>
          <w:p w14:paraId="1C51078A" w14:textId="77777777" w:rsidR="009759E7" w:rsidRPr="00142E3E" w:rsidRDefault="009759E7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8E642F">
              <w:rPr>
                <w:sz w:val="18"/>
                <w:szCs w:val="18"/>
                <w:shd w:val="clear" w:color="auto" w:fill="99FF99"/>
                <w:lang w:val="de-DE"/>
              </w:rPr>
              <w:t>dynamischer Auftrieb</w:t>
            </w:r>
          </w:p>
        </w:tc>
        <w:tc>
          <w:tcPr>
            <w:tcW w:w="2000" w:type="dxa"/>
            <w:tcBorders>
              <w:bottom w:val="single" w:sz="18" w:space="0" w:color="auto"/>
            </w:tcBorders>
            <w:shd w:val="clear" w:color="auto" w:fill="D9D9D9"/>
          </w:tcPr>
          <w:p w14:paraId="6B9B052F" w14:textId="77777777" w:rsidR="00B626ED" w:rsidRDefault="00B626ED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9759E7">
              <w:rPr>
                <w:sz w:val="16"/>
                <w:szCs w:val="16"/>
                <w:lang w:val="de-DE"/>
              </w:rPr>
              <w:t>kreisender Eimer</w:t>
            </w:r>
          </w:p>
          <w:p w14:paraId="3522C3ED" w14:textId="77777777" w:rsidR="007237E7" w:rsidRDefault="007237E7" w:rsidP="00704BEA">
            <w:pPr>
              <w:rPr>
                <w:sz w:val="18"/>
                <w:szCs w:val="18"/>
                <w:shd w:val="clear" w:color="auto" w:fill="CC99FF"/>
                <w:lang w:val="de-DE"/>
              </w:rPr>
            </w:pPr>
          </w:p>
          <w:p w14:paraId="11C32BA6" w14:textId="77777777" w:rsidR="009759E7" w:rsidRPr="009759E7" w:rsidRDefault="009759E7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9759E7">
              <w:rPr>
                <w:sz w:val="18"/>
                <w:szCs w:val="18"/>
                <w:shd w:val="clear" w:color="auto" w:fill="CC99FF"/>
                <w:lang w:val="de-DE"/>
              </w:rPr>
              <w:t>Fliehkraft</w:t>
            </w:r>
          </w:p>
        </w:tc>
        <w:tc>
          <w:tcPr>
            <w:tcW w:w="1975" w:type="dxa"/>
            <w:tcBorders>
              <w:bottom w:val="single" w:sz="18" w:space="0" w:color="auto"/>
            </w:tcBorders>
          </w:tcPr>
          <w:p w14:paraId="076E3CE6" w14:textId="77777777" w:rsidR="00B626ED" w:rsidRDefault="009759E7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9929BC">
              <w:rPr>
                <w:sz w:val="16"/>
                <w:szCs w:val="16"/>
                <w:lang w:val="de-DE"/>
              </w:rPr>
              <w:t>Tafelmagnet</w:t>
            </w:r>
          </w:p>
          <w:p w14:paraId="2B2302DF" w14:textId="77777777" w:rsidR="007237E7" w:rsidRDefault="007237E7" w:rsidP="00704BEA">
            <w:pPr>
              <w:rPr>
                <w:sz w:val="18"/>
                <w:szCs w:val="18"/>
                <w:shd w:val="clear" w:color="auto" w:fill="FF6600"/>
                <w:lang w:val="de-DE"/>
              </w:rPr>
            </w:pPr>
          </w:p>
          <w:p w14:paraId="7931EB24" w14:textId="77777777" w:rsidR="009929BC" w:rsidRPr="009929BC" w:rsidRDefault="009929BC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9929BC">
              <w:rPr>
                <w:sz w:val="18"/>
                <w:szCs w:val="18"/>
                <w:shd w:val="clear" w:color="auto" w:fill="FF6600"/>
                <w:lang w:val="de-DE"/>
              </w:rPr>
              <w:t>Magnetismus</w:t>
            </w:r>
          </w:p>
        </w:tc>
        <w:tc>
          <w:tcPr>
            <w:tcW w:w="2125" w:type="dxa"/>
            <w:tcBorders>
              <w:bottom w:val="single" w:sz="18" w:space="0" w:color="auto"/>
            </w:tcBorders>
            <w:shd w:val="clear" w:color="auto" w:fill="D9D9D9"/>
          </w:tcPr>
          <w:p w14:paraId="0B16C4E2" w14:textId="77777777" w:rsidR="00B626ED" w:rsidRPr="009929BC" w:rsidRDefault="00B626ED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9929BC">
              <w:rPr>
                <w:sz w:val="16"/>
                <w:szCs w:val="16"/>
                <w:lang w:val="de-DE"/>
              </w:rPr>
              <w:t>sterbende Kerze</w:t>
            </w:r>
          </w:p>
          <w:p w14:paraId="038BCEDF" w14:textId="77777777" w:rsidR="007237E7" w:rsidRDefault="007237E7" w:rsidP="00704BEA">
            <w:pPr>
              <w:rPr>
                <w:sz w:val="18"/>
                <w:szCs w:val="18"/>
                <w:shd w:val="clear" w:color="auto" w:fill="FAA6A0"/>
                <w:lang w:val="de-DE"/>
              </w:rPr>
            </w:pPr>
          </w:p>
          <w:p w14:paraId="258C0067" w14:textId="77777777" w:rsidR="009929BC" w:rsidRPr="00142E3E" w:rsidRDefault="009929BC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8E642F">
              <w:rPr>
                <w:sz w:val="18"/>
                <w:szCs w:val="18"/>
                <w:shd w:val="clear" w:color="auto" w:fill="FAA6A0"/>
                <w:lang w:val="de-DE"/>
              </w:rPr>
              <w:t>Warme Luft</w:t>
            </w:r>
          </w:p>
        </w:tc>
        <w:tc>
          <w:tcPr>
            <w:tcW w:w="1900" w:type="dxa"/>
            <w:tcBorders>
              <w:bottom w:val="single" w:sz="18" w:space="0" w:color="auto"/>
            </w:tcBorders>
          </w:tcPr>
          <w:p w14:paraId="06F83C86" w14:textId="77777777" w:rsidR="009929BC" w:rsidRDefault="003F2033" w:rsidP="009929BC">
            <w:pPr>
              <w:jc w:val="center"/>
              <w:rPr>
                <w:sz w:val="16"/>
                <w:szCs w:val="16"/>
                <w:lang w:val="de-DE"/>
              </w:rPr>
            </w:pPr>
            <w:r>
              <w:rPr>
                <w:sz w:val="16"/>
                <w:szCs w:val="16"/>
                <w:lang w:val="de-DE"/>
              </w:rPr>
              <w:t xml:space="preserve"> Schlauchstück</w:t>
            </w:r>
          </w:p>
          <w:p w14:paraId="7C3690A1" w14:textId="77777777" w:rsidR="007237E7" w:rsidRDefault="007237E7" w:rsidP="00704BEA">
            <w:pPr>
              <w:rPr>
                <w:sz w:val="18"/>
                <w:szCs w:val="18"/>
                <w:shd w:val="clear" w:color="auto" w:fill="CCECFF"/>
                <w:lang w:val="de-DE"/>
              </w:rPr>
            </w:pPr>
          </w:p>
          <w:p w14:paraId="54577A48" w14:textId="77777777" w:rsidR="009929BC" w:rsidRPr="008E642F" w:rsidRDefault="009929BC" w:rsidP="009929BC">
            <w:pPr>
              <w:jc w:val="center"/>
              <w:rPr>
                <w:sz w:val="18"/>
                <w:szCs w:val="18"/>
                <w:shd w:val="clear" w:color="auto" w:fill="CCECFF"/>
                <w:lang w:val="de-DE"/>
              </w:rPr>
            </w:pPr>
            <w:r w:rsidRPr="008E642F">
              <w:rPr>
                <w:sz w:val="18"/>
                <w:szCs w:val="18"/>
                <w:shd w:val="clear" w:color="auto" w:fill="CCECFF"/>
                <w:lang w:val="de-DE"/>
              </w:rPr>
              <w:t xml:space="preserve">Akustik </w:t>
            </w:r>
          </w:p>
          <w:p w14:paraId="3AFAF77F" w14:textId="77777777" w:rsidR="009929BC" w:rsidRPr="00142E3E" w:rsidRDefault="009929BC" w:rsidP="009929B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  <w:tcBorders>
              <w:bottom w:val="single" w:sz="18" w:space="0" w:color="auto"/>
            </w:tcBorders>
          </w:tcPr>
          <w:p w14:paraId="48F586B9" w14:textId="77777777" w:rsidR="00B626ED" w:rsidRPr="009929BC" w:rsidRDefault="00B626ED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9929BC">
              <w:rPr>
                <w:sz w:val="16"/>
                <w:szCs w:val="16"/>
                <w:lang w:val="de-DE"/>
              </w:rPr>
              <w:t>Zuckerwürfel</w:t>
            </w:r>
          </w:p>
          <w:p w14:paraId="0E3E3AE8" w14:textId="77777777" w:rsidR="007237E7" w:rsidRDefault="007237E7" w:rsidP="00C65B81">
            <w:pPr>
              <w:rPr>
                <w:sz w:val="18"/>
                <w:szCs w:val="18"/>
                <w:shd w:val="clear" w:color="auto" w:fill="DDDDDD"/>
                <w:lang w:val="de-DE"/>
              </w:rPr>
            </w:pPr>
          </w:p>
          <w:p w14:paraId="046685A4" w14:textId="77777777" w:rsidR="009929BC" w:rsidRPr="00142E3E" w:rsidRDefault="009929BC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9929BC">
              <w:rPr>
                <w:sz w:val="18"/>
                <w:szCs w:val="18"/>
                <w:shd w:val="clear" w:color="auto" w:fill="DDDDDD"/>
                <w:lang w:val="de-DE"/>
              </w:rPr>
              <w:t>Adhäsion</w:t>
            </w:r>
          </w:p>
        </w:tc>
      </w:tr>
      <w:tr w:rsidR="0080308B" w:rsidRPr="00142E3E" w14:paraId="75C0D0E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0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</w:tcPr>
          <w:p w14:paraId="5EA83035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Aufwand für Erstausstattung</w:t>
            </w:r>
          </w:p>
        </w:tc>
        <w:tc>
          <w:tcPr>
            <w:tcW w:w="1900" w:type="dxa"/>
            <w:tcBorders>
              <w:top w:val="single" w:sz="18" w:space="0" w:color="auto"/>
              <w:bottom w:val="single" w:sz="4" w:space="0" w:color="auto"/>
            </w:tcBorders>
          </w:tcPr>
          <w:p w14:paraId="754E416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000" w:type="dxa"/>
            <w:tcBorders>
              <w:top w:val="single" w:sz="18" w:space="0" w:color="auto"/>
              <w:bottom w:val="single" w:sz="4" w:space="0" w:color="auto"/>
            </w:tcBorders>
          </w:tcPr>
          <w:p w14:paraId="562F4E87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  <w:p w14:paraId="6FE469A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(etliche Werkzeuge)</w:t>
            </w:r>
          </w:p>
        </w:tc>
        <w:tc>
          <w:tcPr>
            <w:tcW w:w="1975" w:type="dxa"/>
            <w:tcBorders>
              <w:top w:val="single" w:sz="18" w:space="0" w:color="auto"/>
              <w:bottom w:val="single" w:sz="4" w:space="0" w:color="auto"/>
            </w:tcBorders>
          </w:tcPr>
          <w:p w14:paraId="28B733D8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25" w:type="dxa"/>
            <w:tcBorders>
              <w:top w:val="single" w:sz="18" w:space="0" w:color="auto"/>
              <w:bottom w:val="single" w:sz="4" w:space="0" w:color="auto"/>
            </w:tcBorders>
          </w:tcPr>
          <w:p w14:paraId="174CB43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1900" w:type="dxa"/>
            <w:tcBorders>
              <w:top w:val="single" w:sz="18" w:space="0" w:color="auto"/>
              <w:bottom w:val="single" w:sz="4" w:space="0" w:color="auto"/>
            </w:tcBorders>
          </w:tcPr>
          <w:p w14:paraId="74AA9E8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  <w:p w14:paraId="508FDD15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(etliche Werkzeuge)</w:t>
            </w:r>
          </w:p>
        </w:tc>
        <w:tc>
          <w:tcPr>
            <w:tcW w:w="2100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215236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  <w:p w14:paraId="2B5BA47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(Filzstifte, Filtertüten)</w:t>
            </w:r>
          </w:p>
        </w:tc>
      </w:tr>
      <w:tr w:rsidR="0080308B" w:rsidRPr="00142E3E" w14:paraId="2EB4A92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0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011A204F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Aufwand für Verbrauchmaterialien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18" w:space="0" w:color="auto"/>
            </w:tcBorders>
          </w:tcPr>
          <w:p w14:paraId="62561EC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18" w:space="0" w:color="auto"/>
            </w:tcBorders>
          </w:tcPr>
          <w:p w14:paraId="1CE7E5A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  <w:p w14:paraId="07630F4B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(Korken, Schlauch)</w:t>
            </w:r>
          </w:p>
        </w:tc>
        <w:tc>
          <w:tcPr>
            <w:tcW w:w="1975" w:type="dxa"/>
            <w:tcBorders>
              <w:top w:val="single" w:sz="4" w:space="0" w:color="auto"/>
              <w:bottom w:val="single" w:sz="18" w:space="0" w:color="auto"/>
            </w:tcBorders>
          </w:tcPr>
          <w:p w14:paraId="7E4E63D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entfällt</w:t>
            </w:r>
          </w:p>
        </w:tc>
        <w:tc>
          <w:tcPr>
            <w:tcW w:w="2125" w:type="dxa"/>
            <w:tcBorders>
              <w:top w:val="single" w:sz="4" w:space="0" w:color="auto"/>
              <w:bottom w:val="single" w:sz="18" w:space="0" w:color="auto"/>
            </w:tcBorders>
          </w:tcPr>
          <w:p w14:paraId="205A419F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 gering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18" w:space="0" w:color="auto"/>
            </w:tcBorders>
          </w:tcPr>
          <w:p w14:paraId="419441E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hoch </w:t>
            </w:r>
          </w:p>
          <w:p w14:paraId="6FB1569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(Unterlegscheiben)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0154D67A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</w:tr>
    </w:tbl>
    <w:p w14:paraId="63CA757E" w14:textId="77777777" w:rsidR="00B626ED" w:rsidRDefault="00B626ED">
      <w:pPr>
        <w:rPr>
          <w:sz w:val="18"/>
          <w:szCs w:val="18"/>
          <w:lang w:val="de-DE"/>
        </w:rPr>
      </w:pPr>
    </w:p>
    <w:p w14:paraId="690A41D1" w14:textId="77777777" w:rsidR="00B626ED" w:rsidRDefault="00B626ED" w:rsidP="004C0949">
      <w:pPr>
        <w:pBdr>
          <w:right w:val="single" w:sz="4" w:space="0" w:color="auto"/>
        </w:pBdr>
        <w:spacing w:after="60"/>
        <w:outlineLvl w:val="0"/>
        <w:rPr>
          <w:b/>
          <w:bCs/>
          <w:sz w:val="18"/>
          <w:szCs w:val="18"/>
          <w:lang w:val="de-DE"/>
        </w:rPr>
      </w:pPr>
      <w:r>
        <w:rPr>
          <w:b/>
          <w:bCs/>
          <w:sz w:val="18"/>
          <w:szCs w:val="18"/>
          <w:lang w:val="de-DE"/>
        </w:rPr>
        <w:t>Kriterien der Sprach- und Sachkisten Serie 3</w:t>
      </w:r>
    </w:p>
    <w:tbl>
      <w:tblPr>
        <w:tblW w:w="144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1729"/>
        <w:gridCol w:w="1903"/>
        <w:gridCol w:w="1991"/>
        <w:gridCol w:w="2196"/>
        <w:gridCol w:w="2113"/>
        <w:gridCol w:w="2100"/>
      </w:tblGrid>
      <w:tr w:rsidR="00B626ED" w:rsidRPr="00142E3E" w14:paraId="38F49493" w14:textId="77777777">
        <w:tc>
          <w:tcPr>
            <w:tcW w:w="2376" w:type="dxa"/>
          </w:tcPr>
          <w:p w14:paraId="498BEBC2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lang w:val="de-DE"/>
              </w:rPr>
              <w:t>Kriterien</w:t>
            </w:r>
          </w:p>
        </w:tc>
        <w:tc>
          <w:tcPr>
            <w:tcW w:w="1729" w:type="dxa"/>
          </w:tcPr>
          <w:p w14:paraId="17E03C7C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Würfel (13)</w:t>
            </w:r>
          </w:p>
        </w:tc>
        <w:tc>
          <w:tcPr>
            <w:tcW w:w="1903" w:type="dxa"/>
            <w:shd w:val="clear" w:color="auto" w:fill="D9D9D9"/>
          </w:tcPr>
          <w:p w14:paraId="107D0DB5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142E3E">
              <w:rPr>
                <w:b/>
                <w:bCs/>
                <w:sz w:val="18"/>
                <w:szCs w:val="18"/>
                <w:highlight w:val="yellow"/>
                <w:lang w:val="de-DE"/>
              </w:rPr>
              <w:t>Panflöte (14)</w:t>
            </w:r>
          </w:p>
        </w:tc>
        <w:tc>
          <w:tcPr>
            <w:tcW w:w="1991" w:type="dxa"/>
          </w:tcPr>
          <w:p w14:paraId="2883961F" w14:textId="77777777" w:rsidR="00B626ED" w:rsidRPr="00142E3E" w:rsidRDefault="00B626ED" w:rsidP="00142E3E">
            <w:pPr>
              <w:spacing w:before="120" w:after="120"/>
              <w:jc w:val="center"/>
              <w:rPr>
                <w:b/>
                <w:bCs/>
                <w:sz w:val="18"/>
                <w:szCs w:val="18"/>
                <w:lang w:val="de-DE"/>
              </w:rPr>
            </w:pPr>
            <w:r w:rsidRPr="00275ADB">
              <w:rPr>
                <w:b/>
                <w:bCs/>
                <w:sz w:val="18"/>
                <w:szCs w:val="18"/>
                <w:bdr w:val="single" w:sz="4" w:space="0" w:color="auto"/>
                <w:lang w:val="de-DE"/>
              </w:rPr>
              <w:t>Raketenauto (15)</w:t>
            </w:r>
          </w:p>
        </w:tc>
        <w:tc>
          <w:tcPr>
            <w:tcW w:w="2196" w:type="dxa"/>
            <w:shd w:val="clear" w:color="auto" w:fill="D9D9D9"/>
          </w:tcPr>
          <w:p w14:paraId="5B22F408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  <w:r w:rsidRPr="00275ADB">
              <w:rPr>
                <w:b/>
                <w:bCs/>
                <w:sz w:val="18"/>
                <w:szCs w:val="18"/>
                <w:bdr w:val="single" w:sz="4" w:space="0" w:color="auto"/>
                <w:lang w:val="de-DE"/>
              </w:rPr>
              <w:t>Elektromagnet (16)</w:t>
            </w:r>
          </w:p>
        </w:tc>
        <w:tc>
          <w:tcPr>
            <w:tcW w:w="2113" w:type="dxa"/>
          </w:tcPr>
          <w:p w14:paraId="66F8CFC3" w14:textId="77777777" w:rsidR="00B626ED" w:rsidRPr="00142E3E" w:rsidRDefault="00B626ED" w:rsidP="00142E3E">
            <w:pPr>
              <w:spacing w:before="120" w:after="120"/>
              <w:jc w:val="center"/>
              <w:rPr>
                <w:b/>
                <w:bCs/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</w:tcPr>
          <w:p w14:paraId="72476B84" w14:textId="77777777" w:rsidR="00B626ED" w:rsidRPr="00142E3E" w:rsidRDefault="00B626ED" w:rsidP="00142E3E">
            <w:pPr>
              <w:spacing w:before="120" w:after="120"/>
              <w:rPr>
                <w:b/>
                <w:bCs/>
                <w:sz w:val="18"/>
                <w:szCs w:val="18"/>
                <w:lang w:val="de-DE"/>
              </w:rPr>
            </w:pPr>
          </w:p>
        </w:tc>
      </w:tr>
      <w:tr w:rsidR="00B626ED" w:rsidRPr="00142E3E" w14:paraId="52F07362" w14:textId="77777777">
        <w:tc>
          <w:tcPr>
            <w:tcW w:w="2376" w:type="dxa"/>
          </w:tcPr>
          <w:p w14:paraId="19F49B5A" w14:textId="77777777" w:rsidR="00B626ED" w:rsidRPr="00142E3E" w:rsidRDefault="00B626ED" w:rsidP="00142E3E">
            <w:pPr>
              <w:spacing w:before="60" w:after="60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Textvarianten</w:t>
            </w:r>
          </w:p>
        </w:tc>
        <w:tc>
          <w:tcPr>
            <w:tcW w:w="1729" w:type="dxa"/>
          </w:tcPr>
          <w:p w14:paraId="57F89E44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01;</w:t>
            </w:r>
            <w:r w:rsidR="00B626ED" w:rsidRPr="00142E3E">
              <w:rPr>
                <w:sz w:val="18"/>
                <w:szCs w:val="18"/>
                <w:lang w:val="de-DE"/>
              </w:rPr>
              <w:t xml:space="preserve"> 1-2</w:t>
            </w:r>
          </w:p>
        </w:tc>
        <w:tc>
          <w:tcPr>
            <w:tcW w:w="1903" w:type="dxa"/>
            <w:shd w:val="clear" w:color="auto" w:fill="D9D9D9"/>
          </w:tcPr>
          <w:p w14:paraId="77DC76FC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0-1; 1-2:</w:t>
            </w:r>
            <w:r w:rsidRPr="00142E3E">
              <w:rPr>
                <w:iCs/>
                <w:sz w:val="18"/>
                <w:szCs w:val="18"/>
                <w:lang w:val="de-DE"/>
              </w:rPr>
              <w:t xml:space="preserve"> 3-4</w:t>
            </w:r>
          </w:p>
        </w:tc>
        <w:tc>
          <w:tcPr>
            <w:tcW w:w="1991" w:type="dxa"/>
          </w:tcPr>
          <w:p w14:paraId="5FCD8B0B" w14:textId="77777777" w:rsidR="00B626ED" w:rsidRPr="00142E3E" w:rsidRDefault="003154CC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Niveau 1-2; 3-4</w:t>
            </w:r>
          </w:p>
        </w:tc>
        <w:tc>
          <w:tcPr>
            <w:tcW w:w="2196" w:type="dxa"/>
            <w:shd w:val="clear" w:color="auto" w:fill="D9D9D9"/>
          </w:tcPr>
          <w:p w14:paraId="6B5C1B9B" w14:textId="77777777" w:rsidR="00B626ED" w:rsidRPr="00142E3E" w:rsidRDefault="00B626ED" w:rsidP="00142E3E">
            <w:pPr>
              <w:spacing w:before="60" w:after="60"/>
              <w:jc w:val="center"/>
              <w:rPr>
                <w:i/>
                <w:sz w:val="18"/>
                <w:szCs w:val="18"/>
                <w:lang w:val="de-DE"/>
              </w:rPr>
            </w:pPr>
            <w:r w:rsidRPr="00142E3E">
              <w:rPr>
                <w:i/>
                <w:sz w:val="18"/>
                <w:szCs w:val="18"/>
                <w:lang w:val="de-DE"/>
              </w:rPr>
              <w:t>In Vorbereitung</w:t>
            </w:r>
          </w:p>
        </w:tc>
        <w:tc>
          <w:tcPr>
            <w:tcW w:w="2113" w:type="dxa"/>
          </w:tcPr>
          <w:p w14:paraId="479BF7C1" w14:textId="77777777" w:rsidR="00B626ED" w:rsidRPr="00142E3E" w:rsidRDefault="00B626ED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</w:tcPr>
          <w:p w14:paraId="457C7710" w14:textId="77777777" w:rsidR="00B626ED" w:rsidRPr="00142E3E" w:rsidRDefault="00B626ED" w:rsidP="00142E3E">
            <w:pPr>
              <w:spacing w:before="60" w:after="60"/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B626ED" w:rsidRPr="00142E3E" w14:paraId="0F56DDB5" w14:textId="77777777">
        <w:tc>
          <w:tcPr>
            <w:tcW w:w="2376" w:type="dxa"/>
          </w:tcPr>
          <w:p w14:paraId="6D8756E2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Feinmotorische Anforderungen</w:t>
            </w:r>
          </w:p>
        </w:tc>
        <w:tc>
          <w:tcPr>
            <w:tcW w:w="1729" w:type="dxa"/>
          </w:tcPr>
          <w:p w14:paraId="7C1D059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1903" w:type="dxa"/>
            <w:shd w:val="clear" w:color="auto" w:fill="D9D9D9"/>
          </w:tcPr>
          <w:p w14:paraId="006CB533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1991" w:type="dxa"/>
          </w:tcPr>
          <w:p w14:paraId="65700751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96" w:type="dxa"/>
            <w:shd w:val="clear" w:color="auto" w:fill="D9D9D9"/>
          </w:tcPr>
          <w:p w14:paraId="15D5AB8F" w14:textId="77777777" w:rsidR="00B626ED" w:rsidRPr="00142E3E" w:rsidRDefault="003154CC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13" w:type="dxa"/>
          </w:tcPr>
          <w:p w14:paraId="412358ED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</w:tcPr>
          <w:p w14:paraId="04175CFC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B626ED" w:rsidRPr="00142E3E" w14:paraId="00123CB3" w14:textId="77777777">
        <w:tc>
          <w:tcPr>
            <w:tcW w:w="2376" w:type="dxa"/>
          </w:tcPr>
          <w:p w14:paraId="12841809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Anspruch der physikalischen Inhalte</w:t>
            </w:r>
          </w:p>
        </w:tc>
        <w:tc>
          <w:tcPr>
            <w:tcW w:w="1729" w:type="dxa"/>
            <w:tcBorders>
              <w:bottom w:val="single" w:sz="4" w:space="0" w:color="auto"/>
            </w:tcBorders>
          </w:tcPr>
          <w:p w14:paraId="709ADC58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Keine physikalischen Inhalte</w:t>
            </w:r>
          </w:p>
        </w:tc>
        <w:tc>
          <w:tcPr>
            <w:tcW w:w="1903" w:type="dxa"/>
            <w:tcBorders>
              <w:bottom w:val="single" w:sz="4" w:space="0" w:color="auto"/>
            </w:tcBorders>
            <w:shd w:val="clear" w:color="auto" w:fill="D9D9D9"/>
          </w:tcPr>
          <w:p w14:paraId="00041C53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mittel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14:paraId="38BF557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96" w:type="dxa"/>
            <w:shd w:val="clear" w:color="auto" w:fill="D9D9D9"/>
          </w:tcPr>
          <w:p w14:paraId="1F3EDB14" w14:textId="77777777" w:rsidR="00B626ED" w:rsidRPr="00142E3E" w:rsidRDefault="003154CC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13" w:type="dxa"/>
            <w:tcBorders>
              <w:bottom w:val="single" w:sz="4" w:space="0" w:color="auto"/>
            </w:tcBorders>
          </w:tcPr>
          <w:p w14:paraId="4967409E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</w:tcPr>
          <w:p w14:paraId="1926C9A3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B626ED" w:rsidRPr="00142E3E" w14:paraId="71C16236" w14:textId="77777777">
        <w:tc>
          <w:tcPr>
            <w:tcW w:w="2376" w:type="dxa"/>
          </w:tcPr>
          <w:p w14:paraId="56AF4145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Thema / </w:t>
            </w:r>
          </w:p>
          <w:p w14:paraId="1C67CE49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verwandte Versuche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617BF1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Rechnen</w:t>
            </w:r>
          </w:p>
        </w:tc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FF"/>
          </w:tcPr>
          <w:p w14:paraId="17DCB9F3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Akustik</w:t>
            </w:r>
            <w:r w:rsidR="0080308B">
              <w:rPr>
                <w:sz w:val="18"/>
                <w:szCs w:val="18"/>
                <w:lang w:val="de-DE"/>
              </w:rPr>
              <w:t xml:space="preserve"> / Schall</w:t>
            </w:r>
            <w:r w:rsidRPr="00142E3E">
              <w:rPr>
                <w:sz w:val="18"/>
                <w:szCs w:val="18"/>
                <w:lang w:val="de-DE"/>
              </w:rPr>
              <w:t>entstehung (5), (11)</w:t>
            </w: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98C14F"/>
          </w:tcPr>
          <w:p w14:paraId="09D65A40" w14:textId="77777777" w:rsidR="0042641F" w:rsidRDefault="00B626ED" w:rsidP="0080308B">
            <w:pPr>
              <w:shd w:val="clear" w:color="auto" w:fill="98C14F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 xml:space="preserve">Raketenballon / Rückstoß </w:t>
            </w:r>
          </w:p>
          <w:p w14:paraId="7F50FAD9" w14:textId="77777777" w:rsidR="00B626ED" w:rsidRPr="00142E3E" w:rsidRDefault="00B626ED" w:rsidP="0080308B">
            <w:pPr>
              <w:shd w:val="clear" w:color="auto" w:fill="98C14F"/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(2)</w:t>
            </w:r>
          </w:p>
        </w:tc>
        <w:tc>
          <w:tcPr>
            <w:tcW w:w="2196" w:type="dxa"/>
            <w:shd w:val="clear" w:color="auto" w:fill="FFC46D"/>
          </w:tcPr>
          <w:p w14:paraId="60B46079" w14:textId="77777777" w:rsidR="00B626ED" w:rsidRDefault="003154CC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Magnetismus</w:t>
            </w:r>
          </w:p>
          <w:p w14:paraId="02E5F5BA" w14:textId="77777777" w:rsidR="0042641F" w:rsidRDefault="0042641F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4B108609" w14:textId="77777777" w:rsidR="0042641F" w:rsidRPr="00142E3E" w:rsidRDefault="0042641F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(9)</w:t>
            </w:r>
          </w:p>
        </w:tc>
        <w:tc>
          <w:tcPr>
            <w:tcW w:w="21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F2DA37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</w:tcPr>
          <w:p w14:paraId="26AA63BF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B626ED" w:rsidRPr="00142E3E" w14:paraId="485883C3" w14:textId="77777777">
        <w:tc>
          <w:tcPr>
            <w:tcW w:w="2376" w:type="dxa"/>
          </w:tcPr>
          <w:p w14:paraId="22E1AAEE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Spielwert</w:t>
            </w:r>
          </w:p>
          <w:p w14:paraId="466722EF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nach der Stunde</w:t>
            </w:r>
          </w:p>
        </w:tc>
        <w:tc>
          <w:tcPr>
            <w:tcW w:w="1729" w:type="dxa"/>
            <w:tcBorders>
              <w:top w:val="single" w:sz="4" w:space="0" w:color="auto"/>
            </w:tcBorders>
          </w:tcPr>
          <w:p w14:paraId="7DB406AF" w14:textId="77777777" w:rsidR="00B626ED" w:rsidRDefault="00B626ED" w:rsidP="007237E7">
            <w:pPr>
              <w:rPr>
                <w:sz w:val="18"/>
                <w:szCs w:val="18"/>
                <w:lang w:val="de-DE"/>
              </w:rPr>
            </w:pPr>
          </w:p>
          <w:p w14:paraId="7E715BEF" w14:textId="77777777" w:rsidR="007237E7" w:rsidRPr="00142E3E" w:rsidRDefault="007237E7" w:rsidP="007237E7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nachbauen</w:t>
            </w:r>
          </w:p>
        </w:tc>
        <w:tc>
          <w:tcPr>
            <w:tcW w:w="1903" w:type="dxa"/>
            <w:tcBorders>
              <w:top w:val="single" w:sz="4" w:space="0" w:color="auto"/>
            </w:tcBorders>
            <w:shd w:val="clear" w:color="auto" w:fill="D9D9D9"/>
          </w:tcPr>
          <w:p w14:paraId="5DE0E379" w14:textId="77777777" w:rsidR="00B626ED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17837858" w14:textId="77777777" w:rsidR="007237E7" w:rsidRPr="00142E3E" w:rsidRDefault="007237E7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mitnehmen</w:t>
            </w:r>
          </w:p>
        </w:tc>
        <w:tc>
          <w:tcPr>
            <w:tcW w:w="1991" w:type="dxa"/>
            <w:tcBorders>
              <w:top w:val="single" w:sz="4" w:space="0" w:color="auto"/>
            </w:tcBorders>
          </w:tcPr>
          <w:p w14:paraId="29AC8436" w14:textId="77777777" w:rsidR="00B626ED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5A58E6F4" w14:textId="77777777" w:rsidR="007237E7" w:rsidRDefault="007237E7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---</w:t>
            </w:r>
          </w:p>
          <w:p w14:paraId="1FA10897" w14:textId="77777777" w:rsidR="007237E7" w:rsidRPr="00142E3E" w:rsidRDefault="007237E7" w:rsidP="007237E7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2196" w:type="dxa"/>
            <w:shd w:val="clear" w:color="auto" w:fill="D9D9D9"/>
          </w:tcPr>
          <w:p w14:paraId="7FD35C8C" w14:textId="77777777" w:rsidR="00B626ED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  <w:p w14:paraId="6A9262F0" w14:textId="77777777" w:rsidR="007237E7" w:rsidRPr="00142E3E" w:rsidRDefault="007237E7" w:rsidP="00142E3E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---</w:t>
            </w:r>
          </w:p>
        </w:tc>
        <w:tc>
          <w:tcPr>
            <w:tcW w:w="2113" w:type="dxa"/>
            <w:tcBorders>
              <w:top w:val="single" w:sz="4" w:space="0" w:color="auto"/>
            </w:tcBorders>
          </w:tcPr>
          <w:p w14:paraId="0CEA899A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</w:tcPr>
          <w:p w14:paraId="1CAD8874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B626ED" w:rsidRPr="00142E3E" w14:paraId="4C89636B" w14:textId="77777777">
        <w:tc>
          <w:tcPr>
            <w:tcW w:w="2376" w:type="dxa"/>
            <w:tcBorders>
              <w:bottom w:val="single" w:sz="18" w:space="0" w:color="auto"/>
            </w:tcBorders>
          </w:tcPr>
          <w:p w14:paraId="06C39D78" w14:textId="77777777" w:rsidR="00B626ED" w:rsidRDefault="009929BC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Einfacher Zusatzversuch:</w:t>
            </w:r>
          </w:p>
          <w:p w14:paraId="197CBEF7" w14:textId="77777777" w:rsidR="009929BC" w:rsidRDefault="009929BC">
            <w:pPr>
              <w:rPr>
                <w:sz w:val="18"/>
                <w:szCs w:val="18"/>
                <w:lang w:val="de-DE"/>
              </w:rPr>
            </w:pPr>
          </w:p>
          <w:p w14:paraId="61B6D050" w14:textId="77777777" w:rsidR="009929BC" w:rsidRDefault="009929BC">
            <w:pPr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Zusatzkiste:</w:t>
            </w:r>
          </w:p>
          <w:p w14:paraId="3D626AF3" w14:textId="77777777" w:rsidR="009929BC" w:rsidRPr="00142E3E" w:rsidRDefault="009929BC">
            <w:pPr>
              <w:rPr>
                <w:sz w:val="18"/>
                <w:szCs w:val="18"/>
                <w:lang w:val="de-DE"/>
              </w:rPr>
            </w:pPr>
          </w:p>
        </w:tc>
        <w:tc>
          <w:tcPr>
            <w:tcW w:w="1729" w:type="dxa"/>
            <w:tcBorders>
              <w:bottom w:val="single" w:sz="18" w:space="0" w:color="auto"/>
            </w:tcBorders>
          </w:tcPr>
          <w:p w14:paraId="03ADB69C" w14:textId="77777777" w:rsidR="00B626ED" w:rsidRDefault="003F2033" w:rsidP="00142E3E">
            <w:pPr>
              <w:jc w:val="center"/>
              <w:rPr>
                <w:sz w:val="16"/>
                <w:szCs w:val="16"/>
                <w:lang w:val="de-DE"/>
              </w:rPr>
            </w:pPr>
            <w:r>
              <w:rPr>
                <w:sz w:val="16"/>
                <w:szCs w:val="16"/>
                <w:lang w:val="de-DE"/>
              </w:rPr>
              <w:t>---</w:t>
            </w:r>
          </w:p>
          <w:p w14:paraId="3A433957" w14:textId="77777777" w:rsidR="003F2033" w:rsidRDefault="003F2033" w:rsidP="00142E3E">
            <w:pPr>
              <w:jc w:val="center"/>
              <w:rPr>
                <w:sz w:val="16"/>
                <w:szCs w:val="16"/>
                <w:lang w:val="de-DE"/>
              </w:rPr>
            </w:pPr>
          </w:p>
          <w:p w14:paraId="3FFBA110" w14:textId="77777777" w:rsidR="003F2033" w:rsidRPr="003F2033" w:rsidRDefault="003F2033" w:rsidP="003F2033">
            <w:pPr>
              <w:spacing w:before="60"/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  <w:lang w:val="de-DE"/>
              </w:rPr>
              <w:t>---</w:t>
            </w:r>
          </w:p>
        </w:tc>
        <w:tc>
          <w:tcPr>
            <w:tcW w:w="1903" w:type="dxa"/>
            <w:tcBorders>
              <w:bottom w:val="single" w:sz="18" w:space="0" w:color="auto"/>
            </w:tcBorders>
            <w:shd w:val="clear" w:color="auto" w:fill="D9D9D9"/>
          </w:tcPr>
          <w:p w14:paraId="335EB037" w14:textId="77777777" w:rsidR="00B626ED" w:rsidRDefault="003F2033" w:rsidP="00142E3E">
            <w:pPr>
              <w:jc w:val="center"/>
              <w:rPr>
                <w:sz w:val="16"/>
                <w:szCs w:val="16"/>
                <w:lang w:val="de-DE"/>
              </w:rPr>
            </w:pPr>
            <w:r>
              <w:rPr>
                <w:sz w:val="16"/>
                <w:szCs w:val="16"/>
                <w:lang w:val="de-DE"/>
              </w:rPr>
              <w:t>Flasche</w:t>
            </w:r>
          </w:p>
          <w:p w14:paraId="529AF9CF" w14:textId="77777777" w:rsidR="003F2033" w:rsidRDefault="003F2033" w:rsidP="00142E3E">
            <w:pPr>
              <w:jc w:val="center"/>
              <w:rPr>
                <w:sz w:val="16"/>
                <w:szCs w:val="16"/>
                <w:lang w:val="de-DE"/>
              </w:rPr>
            </w:pPr>
          </w:p>
          <w:p w14:paraId="1E6E4D26" w14:textId="77777777" w:rsidR="003F2033" w:rsidRPr="008E642F" w:rsidRDefault="003F2033" w:rsidP="003F2033">
            <w:pPr>
              <w:jc w:val="center"/>
              <w:rPr>
                <w:sz w:val="18"/>
                <w:szCs w:val="18"/>
                <w:shd w:val="clear" w:color="auto" w:fill="CCECFF"/>
                <w:lang w:val="de-DE"/>
              </w:rPr>
            </w:pPr>
            <w:r w:rsidRPr="008E642F">
              <w:rPr>
                <w:sz w:val="18"/>
                <w:szCs w:val="18"/>
                <w:shd w:val="clear" w:color="auto" w:fill="CCECFF"/>
                <w:lang w:val="de-DE"/>
              </w:rPr>
              <w:t xml:space="preserve">Akustik </w:t>
            </w:r>
          </w:p>
          <w:p w14:paraId="08926135" w14:textId="77777777" w:rsidR="003F2033" w:rsidRPr="009929BC" w:rsidRDefault="003F2033" w:rsidP="00142E3E">
            <w:pPr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1991" w:type="dxa"/>
            <w:tcBorders>
              <w:bottom w:val="single" w:sz="18" w:space="0" w:color="auto"/>
            </w:tcBorders>
          </w:tcPr>
          <w:p w14:paraId="72A7DCC8" w14:textId="77777777" w:rsidR="00B626ED" w:rsidRDefault="009929BC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9929BC">
              <w:rPr>
                <w:sz w:val="16"/>
                <w:szCs w:val="16"/>
                <w:lang w:val="de-DE"/>
              </w:rPr>
              <w:t>fliegender Luftballon</w:t>
            </w:r>
          </w:p>
          <w:p w14:paraId="2CCDDD24" w14:textId="77777777" w:rsidR="009929BC" w:rsidRPr="009929BC" w:rsidRDefault="009929BC" w:rsidP="00142E3E">
            <w:pPr>
              <w:jc w:val="center"/>
              <w:rPr>
                <w:sz w:val="16"/>
                <w:szCs w:val="16"/>
                <w:lang w:val="de-DE"/>
              </w:rPr>
            </w:pPr>
          </w:p>
          <w:p w14:paraId="70A98AE9" w14:textId="77777777" w:rsidR="009929BC" w:rsidRPr="00142E3E" w:rsidRDefault="009929BC" w:rsidP="003F2033">
            <w:pPr>
              <w:spacing w:before="60"/>
              <w:jc w:val="center"/>
              <w:rPr>
                <w:sz w:val="18"/>
                <w:szCs w:val="18"/>
                <w:lang w:val="de-DE"/>
              </w:rPr>
            </w:pPr>
            <w:r w:rsidRPr="00674945">
              <w:rPr>
                <w:sz w:val="18"/>
                <w:szCs w:val="18"/>
                <w:shd w:val="clear" w:color="auto" w:fill="98B957"/>
                <w:lang w:val="de-DE"/>
              </w:rPr>
              <w:t>Impuls</w:t>
            </w:r>
          </w:p>
        </w:tc>
        <w:tc>
          <w:tcPr>
            <w:tcW w:w="2196" w:type="dxa"/>
            <w:tcBorders>
              <w:bottom w:val="single" w:sz="18" w:space="0" w:color="auto"/>
            </w:tcBorders>
            <w:shd w:val="clear" w:color="auto" w:fill="D9D9D9"/>
          </w:tcPr>
          <w:p w14:paraId="33430EDF" w14:textId="77777777" w:rsidR="00B626ED" w:rsidRDefault="003154CC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9929BC">
              <w:rPr>
                <w:sz w:val="16"/>
                <w:szCs w:val="16"/>
                <w:lang w:val="de-DE"/>
              </w:rPr>
              <w:t>Karussell</w:t>
            </w:r>
          </w:p>
          <w:p w14:paraId="2E9E4F2A" w14:textId="77777777" w:rsidR="003F2033" w:rsidRDefault="003F2033" w:rsidP="00142E3E">
            <w:pPr>
              <w:jc w:val="center"/>
              <w:rPr>
                <w:sz w:val="16"/>
                <w:szCs w:val="16"/>
                <w:lang w:val="de-DE"/>
              </w:rPr>
            </w:pPr>
          </w:p>
          <w:p w14:paraId="0A4FC30C" w14:textId="77777777" w:rsidR="003F2033" w:rsidRPr="009929BC" w:rsidRDefault="003F2033" w:rsidP="00142E3E">
            <w:pPr>
              <w:jc w:val="center"/>
              <w:rPr>
                <w:sz w:val="16"/>
                <w:szCs w:val="16"/>
                <w:lang w:val="de-DE"/>
              </w:rPr>
            </w:pPr>
            <w:r w:rsidRPr="009929BC">
              <w:rPr>
                <w:sz w:val="18"/>
                <w:szCs w:val="18"/>
                <w:shd w:val="clear" w:color="auto" w:fill="FF6600"/>
                <w:lang w:val="de-DE"/>
              </w:rPr>
              <w:t>Magnetismus</w:t>
            </w:r>
          </w:p>
          <w:p w14:paraId="30FA4D18" w14:textId="77777777" w:rsidR="003154CC" w:rsidRPr="00142E3E" w:rsidRDefault="003154CC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13" w:type="dxa"/>
            <w:tcBorders>
              <w:bottom w:val="single" w:sz="18" w:space="0" w:color="auto"/>
            </w:tcBorders>
          </w:tcPr>
          <w:p w14:paraId="0D6C723B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  <w:tcBorders>
              <w:bottom w:val="single" w:sz="18" w:space="0" w:color="auto"/>
            </w:tcBorders>
          </w:tcPr>
          <w:p w14:paraId="1466F31D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B626ED" w:rsidRPr="00142E3E" w14:paraId="4F203FF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376" w:type="dxa"/>
            <w:tcBorders>
              <w:top w:val="single" w:sz="18" w:space="0" w:color="auto"/>
              <w:left w:val="single" w:sz="18" w:space="0" w:color="auto"/>
            </w:tcBorders>
          </w:tcPr>
          <w:p w14:paraId="4DB7EF70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Aufwand für Erstausstattung</w:t>
            </w:r>
          </w:p>
        </w:tc>
        <w:tc>
          <w:tcPr>
            <w:tcW w:w="1729" w:type="dxa"/>
            <w:tcBorders>
              <w:top w:val="single" w:sz="18" w:space="0" w:color="auto"/>
            </w:tcBorders>
          </w:tcPr>
          <w:p w14:paraId="2469874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1903" w:type="dxa"/>
            <w:tcBorders>
              <w:top w:val="single" w:sz="18" w:space="0" w:color="auto"/>
            </w:tcBorders>
          </w:tcPr>
          <w:p w14:paraId="7F77CF10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  <w:p w14:paraId="324F86F5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1991" w:type="dxa"/>
            <w:tcBorders>
              <w:top w:val="single" w:sz="18" w:space="0" w:color="auto"/>
            </w:tcBorders>
          </w:tcPr>
          <w:p w14:paraId="2FF93F7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96" w:type="dxa"/>
            <w:tcBorders>
              <w:top w:val="single" w:sz="18" w:space="0" w:color="auto"/>
            </w:tcBorders>
          </w:tcPr>
          <w:p w14:paraId="0803B51C" w14:textId="77777777" w:rsidR="00B626ED" w:rsidRPr="00142E3E" w:rsidRDefault="003154CC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13" w:type="dxa"/>
            <w:tcBorders>
              <w:top w:val="single" w:sz="18" w:space="0" w:color="auto"/>
            </w:tcBorders>
          </w:tcPr>
          <w:p w14:paraId="1147AB99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  <w:tcBorders>
              <w:top w:val="single" w:sz="18" w:space="0" w:color="auto"/>
              <w:right w:val="single" w:sz="18" w:space="0" w:color="auto"/>
            </w:tcBorders>
          </w:tcPr>
          <w:p w14:paraId="058EB77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B626ED" w:rsidRPr="00142E3E" w14:paraId="2E03295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376" w:type="dxa"/>
            <w:tcBorders>
              <w:left w:val="single" w:sz="18" w:space="0" w:color="auto"/>
              <w:bottom w:val="single" w:sz="18" w:space="0" w:color="auto"/>
            </w:tcBorders>
          </w:tcPr>
          <w:p w14:paraId="2343DA3A" w14:textId="77777777" w:rsidR="00B626ED" w:rsidRPr="00142E3E" w:rsidRDefault="00B626ED">
            <w:pPr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Aufwand für Verbrauchmaterialien</w:t>
            </w:r>
          </w:p>
        </w:tc>
        <w:tc>
          <w:tcPr>
            <w:tcW w:w="1729" w:type="dxa"/>
            <w:tcBorders>
              <w:bottom w:val="single" w:sz="18" w:space="0" w:color="auto"/>
            </w:tcBorders>
          </w:tcPr>
          <w:p w14:paraId="7D17AC92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gering</w:t>
            </w:r>
          </w:p>
        </w:tc>
        <w:tc>
          <w:tcPr>
            <w:tcW w:w="1903" w:type="dxa"/>
            <w:tcBorders>
              <w:bottom w:val="single" w:sz="18" w:space="0" w:color="auto"/>
            </w:tcBorders>
          </w:tcPr>
          <w:p w14:paraId="10446483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1991" w:type="dxa"/>
            <w:tcBorders>
              <w:bottom w:val="single" w:sz="18" w:space="0" w:color="auto"/>
            </w:tcBorders>
          </w:tcPr>
          <w:p w14:paraId="2AD0B8A7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96" w:type="dxa"/>
            <w:tcBorders>
              <w:bottom w:val="single" w:sz="18" w:space="0" w:color="auto"/>
            </w:tcBorders>
          </w:tcPr>
          <w:p w14:paraId="2448A7F3" w14:textId="77777777" w:rsidR="00B626ED" w:rsidRPr="00142E3E" w:rsidRDefault="003154CC" w:rsidP="00142E3E">
            <w:pPr>
              <w:jc w:val="center"/>
              <w:rPr>
                <w:sz w:val="18"/>
                <w:szCs w:val="18"/>
                <w:lang w:val="de-DE"/>
              </w:rPr>
            </w:pPr>
            <w:r w:rsidRPr="00142E3E">
              <w:rPr>
                <w:sz w:val="18"/>
                <w:szCs w:val="18"/>
                <w:lang w:val="de-DE"/>
              </w:rPr>
              <w:t>hoch</w:t>
            </w:r>
          </w:p>
        </w:tc>
        <w:tc>
          <w:tcPr>
            <w:tcW w:w="2113" w:type="dxa"/>
            <w:tcBorders>
              <w:bottom w:val="single" w:sz="18" w:space="0" w:color="auto"/>
            </w:tcBorders>
          </w:tcPr>
          <w:p w14:paraId="125FE17C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2100" w:type="dxa"/>
            <w:tcBorders>
              <w:bottom w:val="single" w:sz="18" w:space="0" w:color="auto"/>
              <w:right w:val="single" w:sz="18" w:space="0" w:color="auto"/>
            </w:tcBorders>
          </w:tcPr>
          <w:p w14:paraId="0359FB1D" w14:textId="77777777" w:rsidR="00B626ED" w:rsidRPr="00142E3E" w:rsidRDefault="00B626ED" w:rsidP="00142E3E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</w:tbl>
    <w:p w14:paraId="4A555248" w14:textId="77777777" w:rsidR="00B626ED" w:rsidRDefault="00B626ED">
      <w:pPr>
        <w:rPr>
          <w:sz w:val="18"/>
          <w:szCs w:val="18"/>
          <w:lang w:val="de-DE"/>
        </w:rPr>
      </w:pPr>
    </w:p>
    <w:p w14:paraId="46427B08" w14:textId="77777777" w:rsidR="00B626ED" w:rsidRDefault="00B626ED">
      <w:pPr>
        <w:rPr>
          <w:sz w:val="18"/>
          <w:szCs w:val="18"/>
          <w:lang w:val="de-DE"/>
        </w:rPr>
      </w:pPr>
    </w:p>
    <w:sectPr w:rsidR="00B626ED" w:rsidSect="009743BB">
      <w:headerReference w:type="default" r:id="rId7"/>
      <w:pgSz w:w="15840" w:h="12240" w:orient="landscape"/>
      <w:pgMar w:top="284" w:right="672" w:bottom="284" w:left="567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E99512" w14:textId="77777777" w:rsidR="00134A7D" w:rsidRDefault="00134A7D" w:rsidP="00B15186">
      <w:r>
        <w:separator/>
      </w:r>
    </w:p>
  </w:endnote>
  <w:endnote w:type="continuationSeparator" w:id="0">
    <w:p w14:paraId="7590531D" w14:textId="77777777" w:rsidR="00134A7D" w:rsidRDefault="00134A7D" w:rsidP="00B15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60D814" w14:textId="77777777" w:rsidR="00134A7D" w:rsidRDefault="00134A7D" w:rsidP="00B15186">
      <w:r>
        <w:separator/>
      </w:r>
    </w:p>
  </w:footnote>
  <w:footnote w:type="continuationSeparator" w:id="0">
    <w:p w14:paraId="6B8385AD" w14:textId="77777777" w:rsidR="00134A7D" w:rsidRDefault="00134A7D" w:rsidP="00B151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CBE185" w14:textId="77777777" w:rsidR="00B15186" w:rsidRDefault="00B15186">
    <w:pPr>
      <w:pStyle w:val="Kopfzeile"/>
    </w:pPr>
    <w:r>
      <w:rPr>
        <w:noProof/>
      </w:rPr>
      <w:t xml:space="preserve">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CC"/>
    <w:rsid w:val="00025554"/>
    <w:rsid w:val="0004274A"/>
    <w:rsid w:val="00121318"/>
    <w:rsid w:val="00134A7D"/>
    <w:rsid w:val="00142E3E"/>
    <w:rsid w:val="001E66F2"/>
    <w:rsid w:val="00275ADB"/>
    <w:rsid w:val="003154CC"/>
    <w:rsid w:val="00316F73"/>
    <w:rsid w:val="003F2033"/>
    <w:rsid w:val="0040475B"/>
    <w:rsid w:val="0042641F"/>
    <w:rsid w:val="00476520"/>
    <w:rsid w:val="004C0949"/>
    <w:rsid w:val="00564373"/>
    <w:rsid w:val="005943BD"/>
    <w:rsid w:val="005F3699"/>
    <w:rsid w:val="00612640"/>
    <w:rsid w:val="006432AE"/>
    <w:rsid w:val="00674945"/>
    <w:rsid w:val="006A0E63"/>
    <w:rsid w:val="00704BEA"/>
    <w:rsid w:val="0072010D"/>
    <w:rsid w:val="007237E7"/>
    <w:rsid w:val="00793D3B"/>
    <w:rsid w:val="0080308B"/>
    <w:rsid w:val="008E642F"/>
    <w:rsid w:val="008E75AD"/>
    <w:rsid w:val="009464F3"/>
    <w:rsid w:val="009743BB"/>
    <w:rsid w:val="009759E7"/>
    <w:rsid w:val="009929BC"/>
    <w:rsid w:val="009C755E"/>
    <w:rsid w:val="00B15186"/>
    <w:rsid w:val="00B626ED"/>
    <w:rsid w:val="00C65B81"/>
    <w:rsid w:val="00C926A1"/>
    <w:rsid w:val="00C97214"/>
    <w:rsid w:val="00D33C9F"/>
    <w:rsid w:val="00D979B9"/>
    <w:rsid w:val="00E55E7B"/>
    <w:rsid w:val="00EA071C"/>
    <w:rsid w:val="00EA4103"/>
    <w:rsid w:val="00FA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081E31AE"/>
  <w15:chartTrackingRefBased/>
  <w15:docId w15:val="{8B390EF1-4FE1-41CC-90FF-6BC5A5654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lang w:val="en-GB" w:eastAsia="ja-JP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ormatvorlage5">
    <w:name w:val="Formatvorlage5"/>
    <w:basedOn w:val="NormaleTabelle"/>
    <w:tblPr/>
  </w:style>
  <w:style w:type="table" w:styleId="Tabellenraster">
    <w:name w:val="Table Grid"/>
    <w:basedOn w:val="NormaleTabelle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Dokumentstruktur">
    <w:name w:val="Document Map"/>
    <w:basedOn w:val="Standard"/>
    <w:link w:val="DokumentstrukturZchn"/>
    <w:rsid w:val="004C0949"/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link w:val="Dokumentstruktur"/>
    <w:rsid w:val="004C0949"/>
    <w:rPr>
      <w:rFonts w:ascii="Tahoma" w:hAnsi="Tahoma" w:cs="Tahoma"/>
      <w:sz w:val="16"/>
      <w:szCs w:val="16"/>
      <w:lang w:val="en-GB" w:eastAsia="ja-JP"/>
    </w:rPr>
  </w:style>
  <w:style w:type="paragraph" w:styleId="Kopfzeile">
    <w:name w:val="header"/>
    <w:basedOn w:val="Standard"/>
    <w:link w:val="KopfzeileZchn"/>
    <w:rsid w:val="00B1518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15186"/>
    <w:rPr>
      <w:rFonts w:ascii="Arial" w:hAnsi="Arial"/>
      <w:lang w:val="en-GB" w:eastAsia="ja-JP"/>
    </w:rPr>
  </w:style>
  <w:style w:type="paragraph" w:styleId="Fuzeile">
    <w:name w:val="footer"/>
    <w:basedOn w:val="Standard"/>
    <w:link w:val="FuzeileZchn"/>
    <w:rsid w:val="00B1518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15186"/>
    <w:rPr>
      <w:rFonts w:ascii="Arial" w:hAnsi="Arial"/>
      <w:lang w:val="en-GB" w:eastAsia="ja-JP"/>
    </w:rPr>
  </w:style>
  <w:style w:type="character" w:styleId="NichtaufgelsteErwhnung">
    <w:name w:val="Unresolved Mention"/>
    <w:uiPriority w:val="99"/>
    <w:semiHidden/>
    <w:unhideWhenUsed/>
    <w:rsid w:val="001213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auberhafte-physik.ne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3459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Kriterien der Lesekisten Serie 1</vt:lpstr>
    </vt:vector>
  </TitlesOfParts>
  <Company/>
  <LinksUpToDate>false</LinksUpToDate>
  <CharactersWithSpaces>3919</CharactersWithSpaces>
  <SharedDoc>false</SharedDoc>
  <HLinks>
    <vt:vector size="6" baseType="variant">
      <vt:variant>
        <vt:i4>3014771</vt:i4>
      </vt:variant>
      <vt:variant>
        <vt:i4>0</vt:i4>
      </vt:variant>
      <vt:variant>
        <vt:i4>0</vt:i4>
      </vt:variant>
      <vt:variant>
        <vt:i4>5</vt:i4>
      </vt:variant>
      <vt:variant>
        <vt:lpwstr>http://www.zauberhafte-physik.net/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Kriterien der Lesekisten Serie 1</dc:title>
  <dc:subject/>
  <dc:creator>MH</dc:creator>
  <cp:keywords/>
  <cp:lastModifiedBy>user</cp:lastModifiedBy>
  <cp:revision>3</cp:revision>
  <cp:lastPrinted>2019-10-14T14:36:00Z</cp:lastPrinted>
  <dcterms:created xsi:type="dcterms:W3CDTF">2020-12-10T09:41:00Z</dcterms:created>
  <dcterms:modified xsi:type="dcterms:W3CDTF">2020-12-10T11:00:00Z</dcterms:modified>
</cp:coreProperties>
</file>