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561426" w14:textId="77777777" w:rsidR="008B0D85" w:rsidRPr="00EF3104" w:rsidRDefault="00A94AEB" w:rsidP="00A94AEB">
      <w:pPr>
        <w:jc w:val="center"/>
        <w:rPr>
          <w:color w:val="538135" w:themeColor="accent6" w:themeShade="BF"/>
          <w:sz w:val="32"/>
          <w:szCs w:val="32"/>
          <w:u w:val="single"/>
          <w:lang w:val="en-GB"/>
        </w:rPr>
      </w:pPr>
      <w:r w:rsidRPr="00EF3104">
        <w:rPr>
          <w:color w:val="538135" w:themeColor="accent6" w:themeShade="BF"/>
          <w:sz w:val="32"/>
          <w:szCs w:val="32"/>
          <w:u w:val="single"/>
          <w:lang w:val="en-GB"/>
        </w:rPr>
        <w:t>Escape room activity</w:t>
      </w:r>
    </w:p>
    <w:p w14:paraId="014FAB4F" w14:textId="77777777" w:rsidR="00A94AEB" w:rsidRPr="00EF3104" w:rsidRDefault="00A94AEB" w:rsidP="00B40FBF">
      <w:pPr>
        <w:jc w:val="center"/>
        <w:rPr>
          <w:rFonts w:cstheme="minorHAnsi"/>
          <w:b/>
          <w:i/>
          <w:sz w:val="28"/>
          <w:szCs w:val="28"/>
          <w:u w:val="single"/>
          <w:lang w:val="en-GB"/>
        </w:rPr>
      </w:pPr>
      <w:r w:rsidRPr="00EF3104">
        <w:rPr>
          <w:rFonts w:cstheme="minorHAnsi"/>
          <w:b/>
          <w:i/>
          <w:sz w:val="28"/>
          <w:szCs w:val="28"/>
          <w:u w:val="single"/>
          <w:lang w:val="en-GB"/>
        </w:rPr>
        <w:t>Scotland – an exci</w:t>
      </w:r>
      <w:r w:rsidR="00B40FBF" w:rsidRPr="00EF3104">
        <w:rPr>
          <w:rFonts w:cstheme="minorHAnsi"/>
          <w:b/>
          <w:i/>
          <w:sz w:val="28"/>
          <w:szCs w:val="28"/>
          <w:u w:val="single"/>
          <w:lang w:val="en-GB"/>
        </w:rPr>
        <w:t xml:space="preserve">ting place </w:t>
      </w:r>
      <w:r w:rsidRPr="00EF3104">
        <w:rPr>
          <w:rFonts w:eastAsia="Times New Roman" w:cstheme="minorHAnsi"/>
          <w:b/>
          <w:i/>
          <w:kern w:val="36"/>
          <w:sz w:val="28"/>
          <w:szCs w:val="28"/>
          <w:u w:val="single"/>
          <w:lang w:val="en-GB" w:eastAsia="de-DE"/>
        </w:rPr>
        <w:t>packed with myths and legends just waiting to be discovered</w:t>
      </w:r>
    </w:p>
    <w:p w14:paraId="686B9D56" w14:textId="77777777" w:rsidR="00A94AEB" w:rsidRPr="00EF3104" w:rsidRDefault="00A94AEB" w:rsidP="00A94AEB">
      <w:pPr>
        <w:shd w:val="clear" w:color="auto" w:fill="FFFFFF"/>
        <w:spacing w:before="161" w:after="161" w:line="240" w:lineRule="auto"/>
        <w:outlineLvl w:val="0"/>
        <w:rPr>
          <w:rFonts w:ascii="Times New Roman" w:eastAsia="Times New Roman" w:hAnsi="Times New Roman" w:cs="Times New Roman"/>
          <w:color w:val="212529"/>
          <w:sz w:val="24"/>
          <w:szCs w:val="24"/>
          <w:lang w:val="en-GB" w:eastAsia="de-DE"/>
        </w:rPr>
      </w:pPr>
      <w:r w:rsidRPr="00EF3104">
        <w:rPr>
          <w:rFonts w:ascii="Times New Roman" w:eastAsia="Times New Roman" w:hAnsi="Times New Roman" w:cs="Times New Roman"/>
          <w:kern w:val="36"/>
          <w:sz w:val="24"/>
          <w:szCs w:val="24"/>
          <w:lang w:val="en-GB" w:eastAsia="de-DE"/>
        </w:rPr>
        <w:t>Imagine you are on a</w:t>
      </w:r>
      <w:r w:rsidR="00B40FBF" w:rsidRPr="00EF3104">
        <w:rPr>
          <w:rFonts w:ascii="Times New Roman" w:eastAsia="Times New Roman" w:hAnsi="Times New Roman" w:cs="Times New Roman"/>
          <w:kern w:val="36"/>
          <w:sz w:val="24"/>
          <w:szCs w:val="24"/>
          <w:lang w:val="en-GB" w:eastAsia="de-DE"/>
        </w:rPr>
        <w:t xml:space="preserve"> class trip in Edinburgh</w:t>
      </w:r>
      <w:r w:rsidRPr="00EF3104">
        <w:rPr>
          <w:rFonts w:ascii="Times New Roman" w:eastAsia="Times New Roman" w:hAnsi="Times New Roman" w:cs="Times New Roman"/>
          <w:kern w:val="36"/>
          <w:sz w:val="24"/>
          <w:szCs w:val="24"/>
          <w:lang w:val="en-GB" w:eastAsia="de-DE"/>
        </w:rPr>
        <w:t xml:space="preserve"> exploring the capital and its many </w:t>
      </w:r>
      <w:r w:rsidRPr="00EF3104">
        <w:rPr>
          <w:rFonts w:ascii="Times New Roman" w:eastAsia="Times New Roman" w:hAnsi="Times New Roman" w:cs="Times New Roman"/>
          <w:color w:val="212529"/>
          <w:sz w:val="24"/>
          <w:szCs w:val="24"/>
          <w:lang w:val="en-GB" w:eastAsia="de-DE"/>
        </w:rPr>
        <w:t xml:space="preserve">legendary tales and mythological stories. </w:t>
      </w:r>
    </w:p>
    <w:p w14:paraId="33482D96" w14:textId="77777777" w:rsidR="008C723A" w:rsidRPr="00EF3104" w:rsidRDefault="008C723A" w:rsidP="008C723A">
      <w:pPr>
        <w:shd w:val="clear" w:color="auto" w:fill="FFFFFF"/>
        <w:spacing w:before="161" w:after="161" w:line="240" w:lineRule="auto"/>
        <w:outlineLvl w:val="0"/>
        <w:rPr>
          <w:rFonts w:ascii="Times New Roman" w:eastAsia="Times New Roman" w:hAnsi="Times New Roman" w:cs="Times New Roman"/>
          <w:color w:val="212529"/>
          <w:sz w:val="24"/>
          <w:szCs w:val="24"/>
          <w:lang w:val="en-GB" w:eastAsia="de-DE"/>
        </w:rPr>
      </w:pPr>
      <w:r w:rsidRPr="00EF3104">
        <w:rPr>
          <w:rFonts w:ascii="Times New Roman" w:eastAsia="Times New Roman" w:hAnsi="Times New Roman" w:cs="Times New Roman"/>
          <w:color w:val="212529"/>
          <w:sz w:val="24"/>
          <w:szCs w:val="24"/>
          <w:lang w:val="en-GB" w:eastAsia="de-DE"/>
        </w:rPr>
        <w:t>In your lessons you have heard a lot about urban legends, mythological creatures, and ghost stories, and now you are planning a trip to experience everything for yourselves.</w:t>
      </w:r>
    </w:p>
    <w:p w14:paraId="1E95FA55" w14:textId="77777777" w:rsidR="008C723A" w:rsidRPr="00EF3104" w:rsidRDefault="008C723A" w:rsidP="008C723A">
      <w:pPr>
        <w:shd w:val="clear" w:color="auto" w:fill="FFFFFF"/>
        <w:spacing w:before="161" w:after="161" w:line="240" w:lineRule="auto"/>
        <w:outlineLvl w:val="0"/>
        <w:rPr>
          <w:rFonts w:ascii="Times New Roman" w:eastAsia="Times New Roman" w:hAnsi="Times New Roman" w:cs="Times New Roman"/>
          <w:color w:val="212529"/>
          <w:sz w:val="24"/>
          <w:szCs w:val="24"/>
          <w:lang w:val="en-GB" w:eastAsia="de-DE"/>
        </w:rPr>
      </w:pPr>
      <w:r w:rsidRPr="00EF3104">
        <w:rPr>
          <w:rFonts w:ascii="Times New Roman" w:eastAsia="Times New Roman" w:hAnsi="Times New Roman" w:cs="Times New Roman"/>
          <w:color w:val="212529"/>
          <w:sz w:val="24"/>
          <w:szCs w:val="24"/>
          <w:lang w:val="en-GB" w:eastAsia="de-DE"/>
        </w:rPr>
        <w:t xml:space="preserve">Today you are going to dive into the underworld of Edinburgh with your class. Opposite the </w:t>
      </w:r>
      <w:proofErr w:type="spellStart"/>
      <w:r w:rsidRPr="00EF3104">
        <w:rPr>
          <w:rFonts w:ascii="Times New Roman" w:eastAsia="Times New Roman" w:hAnsi="Times New Roman" w:cs="Times New Roman"/>
          <w:color w:val="212529"/>
          <w:sz w:val="24"/>
          <w:szCs w:val="24"/>
          <w:lang w:val="en-GB" w:eastAsia="de-DE"/>
        </w:rPr>
        <w:t>Mercat</w:t>
      </w:r>
      <w:proofErr w:type="spellEnd"/>
      <w:r w:rsidRPr="00EF3104">
        <w:rPr>
          <w:rFonts w:ascii="Times New Roman" w:eastAsia="Times New Roman" w:hAnsi="Times New Roman" w:cs="Times New Roman"/>
          <w:color w:val="212529"/>
          <w:sz w:val="24"/>
          <w:szCs w:val="24"/>
          <w:lang w:val="en-GB" w:eastAsia="de-DE"/>
        </w:rPr>
        <w:t xml:space="preserve"> Cross and St Giles Cathedral on the Royal Mile, you’ll find the entrance to Mary King’s Close. This is where your tour guide is waiting for you. </w:t>
      </w:r>
    </w:p>
    <w:p w14:paraId="214B76C1" w14:textId="1A1A15E2" w:rsidR="00A94AEB" w:rsidRPr="00EF3104" w:rsidRDefault="00A94AEB" w:rsidP="00630114">
      <w:pPr>
        <w:shd w:val="clear" w:color="auto" w:fill="FFFFFF"/>
        <w:spacing w:before="161" w:after="161" w:line="240" w:lineRule="auto"/>
        <w:outlineLvl w:val="0"/>
        <w:rPr>
          <w:rFonts w:ascii="Times New Roman" w:eastAsia="Times New Roman" w:hAnsi="Times New Roman" w:cs="Times New Roman"/>
          <w:color w:val="212529"/>
          <w:sz w:val="24"/>
          <w:szCs w:val="24"/>
          <w:lang w:val="en-GB" w:eastAsia="de-DE"/>
        </w:rPr>
      </w:pPr>
      <w:r w:rsidRPr="00EF3104">
        <w:rPr>
          <w:rFonts w:ascii="Times New Roman" w:eastAsia="Times New Roman" w:hAnsi="Times New Roman" w:cs="Times New Roman"/>
          <w:color w:val="212529"/>
          <w:sz w:val="24"/>
          <w:szCs w:val="24"/>
          <w:lang w:val="en-GB" w:eastAsia="de-DE"/>
        </w:rPr>
        <w:t xml:space="preserve">Beyond the </w:t>
      </w:r>
      <w:r w:rsidR="00B40FBF" w:rsidRPr="00EF3104">
        <w:rPr>
          <w:rFonts w:ascii="Times New Roman" w:eastAsia="Times New Roman" w:hAnsi="Times New Roman" w:cs="Times New Roman"/>
          <w:color w:val="212529"/>
          <w:sz w:val="24"/>
          <w:szCs w:val="24"/>
          <w:lang w:val="en-GB" w:eastAsia="de-DE"/>
        </w:rPr>
        <w:t>entrance lies the 1</w:t>
      </w:r>
      <w:r w:rsidRPr="00EF3104">
        <w:rPr>
          <w:rFonts w:ascii="Times New Roman" w:eastAsia="Times New Roman" w:hAnsi="Times New Roman" w:cs="Times New Roman"/>
          <w:color w:val="212529"/>
          <w:sz w:val="24"/>
          <w:szCs w:val="24"/>
          <w:lang w:val="en-GB" w:eastAsia="de-DE"/>
        </w:rPr>
        <w:t xml:space="preserve">7th-century </w:t>
      </w:r>
      <w:r w:rsidR="00EF3104">
        <w:rPr>
          <w:rFonts w:ascii="Times New Roman" w:eastAsia="Times New Roman" w:hAnsi="Times New Roman" w:cs="Times New Roman"/>
          <w:color w:val="212529"/>
          <w:sz w:val="24"/>
          <w:szCs w:val="24"/>
          <w:lang w:val="en-GB" w:eastAsia="de-DE"/>
        </w:rPr>
        <w:t>U</w:t>
      </w:r>
      <w:r w:rsidRPr="00EF3104">
        <w:rPr>
          <w:rFonts w:ascii="Times New Roman" w:eastAsia="Times New Roman" w:hAnsi="Times New Roman" w:cs="Times New Roman"/>
          <w:color w:val="212529"/>
          <w:sz w:val="24"/>
          <w:szCs w:val="24"/>
          <w:lang w:val="en-GB" w:eastAsia="de-DE"/>
        </w:rPr>
        <w:t>nderworld buried deep beneath the Old Town of Edinburgh.</w:t>
      </w:r>
      <w:r w:rsidR="00630114" w:rsidRPr="00EF3104">
        <w:rPr>
          <w:rFonts w:ascii="Times New Roman" w:eastAsia="Times New Roman" w:hAnsi="Times New Roman" w:cs="Times New Roman"/>
          <w:color w:val="212529"/>
          <w:sz w:val="24"/>
          <w:szCs w:val="24"/>
          <w:lang w:val="en-GB" w:eastAsia="de-DE"/>
        </w:rPr>
        <w:t xml:space="preserve"> </w:t>
      </w:r>
      <w:r w:rsidRPr="00EF3104">
        <w:rPr>
          <w:rFonts w:ascii="Times New Roman" w:eastAsia="Times New Roman" w:hAnsi="Times New Roman" w:cs="Times New Roman"/>
          <w:color w:val="212529"/>
          <w:sz w:val="24"/>
          <w:szCs w:val="24"/>
          <w:lang w:val="en-GB" w:eastAsia="de-DE"/>
        </w:rPr>
        <w:t>The Underworld is a subterra</w:t>
      </w:r>
      <w:r w:rsidR="00630114" w:rsidRPr="00EF3104">
        <w:rPr>
          <w:rFonts w:ascii="Times New Roman" w:eastAsia="Times New Roman" w:hAnsi="Times New Roman" w:cs="Times New Roman"/>
          <w:color w:val="212529"/>
          <w:sz w:val="24"/>
          <w:szCs w:val="24"/>
          <w:lang w:val="en-GB" w:eastAsia="de-DE"/>
        </w:rPr>
        <w:t xml:space="preserve">nean maze of chambers </w:t>
      </w:r>
      <w:r w:rsidR="00B40FBF" w:rsidRPr="00EF3104">
        <w:rPr>
          <w:rFonts w:ascii="Times New Roman" w:eastAsia="Times New Roman" w:hAnsi="Times New Roman" w:cs="Times New Roman"/>
          <w:color w:val="212529"/>
          <w:sz w:val="24"/>
          <w:szCs w:val="24"/>
          <w:lang w:val="en-GB" w:eastAsia="de-DE"/>
        </w:rPr>
        <w:t xml:space="preserve">filled </w:t>
      </w:r>
      <w:r w:rsidRPr="00EF3104">
        <w:rPr>
          <w:rFonts w:ascii="Times New Roman" w:eastAsia="Times New Roman" w:hAnsi="Times New Roman" w:cs="Times New Roman"/>
          <w:color w:val="212529"/>
          <w:sz w:val="24"/>
          <w:szCs w:val="24"/>
          <w:lang w:val="en-GB" w:eastAsia="de-DE"/>
        </w:rPr>
        <w:t>with stories of stra</w:t>
      </w:r>
      <w:r w:rsidR="00B40FBF" w:rsidRPr="00EF3104">
        <w:rPr>
          <w:rFonts w:ascii="Times New Roman" w:eastAsia="Times New Roman" w:hAnsi="Times New Roman" w:cs="Times New Roman"/>
          <w:color w:val="212529"/>
          <w:sz w:val="24"/>
          <w:szCs w:val="24"/>
          <w:lang w:val="en-GB" w:eastAsia="de-DE"/>
        </w:rPr>
        <w:t>nge happenings, spooky events</w:t>
      </w:r>
      <w:r w:rsidRPr="00EF3104">
        <w:rPr>
          <w:rFonts w:ascii="Times New Roman" w:eastAsia="Times New Roman" w:hAnsi="Times New Roman" w:cs="Times New Roman"/>
          <w:color w:val="212529"/>
          <w:sz w:val="24"/>
          <w:szCs w:val="24"/>
          <w:lang w:val="en-GB" w:eastAsia="de-DE"/>
        </w:rPr>
        <w:t xml:space="preserve"> and eerie hauntings.</w:t>
      </w:r>
    </w:p>
    <w:p w14:paraId="67178AA0" w14:textId="77777777" w:rsidR="00630114" w:rsidRPr="00EF3104" w:rsidRDefault="00630114" w:rsidP="00630114">
      <w:pPr>
        <w:shd w:val="clear" w:color="auto" w:fill="FFFFFF"/>
        <w:spacing w:before="161" w:after="0" w:line="240" w:lineRule="auto"/>
        <w:outlineLvl w:val="0"/>
        <w:rPr>
          <w:rFonts w:ascii="Times New Roman" w:eastAsia="Times New Roman" w:hAnsi="Times New Roman" w:cs="Times New Roman"/>
          <w:color w:val="212529"/>
          <w:sz w:val="24"/>
          <w:szCs w:val="24"/>
          <w:lang w:val="en-GB" w:eastAsia="de-DE"/>
        </w:rPr>
      </w:pPr>
      <w:r w:rsidRPr="00EF3104">
        <w:rPr>
          <w:rFonts w:ascii="Times New Roman" w:eastAsia="Times New Roman" w:hAnsi="Times New Roman" w:cs="Times New Roman"/>
          <w:color w:val="212529"/>
          <w:sz w:val="24"/>
          <w:szCs w:val="24"/>
          <w:lang w:val="en-GB" w:eastAsia="de-DE"/>
        </w:rPr>
        <w:t>As your tour guide takes you down the dark and narrow passageways you learn that</w:t>
      </w:r>
    </w:p>
    <w:p w14:paraId="0D2E0507" w14:textId="77777777" w:rsidR="00A94AEB" w:rsidRPr="00EF3104" w:rsidRDefault="00630114" w:rsidP="00630114">
      <w:pPr>
        <w:shd w:val="clear" w:color="auto" w:fill="FFFFFF"/>
        <w:spacing w:after="0" w:line="356" w:lineRule="atLeast"/>
        <w:rPr>
          <w:rFonts w:ascii="Times New Roman" w:eastAsia="Times New Roman" w:hAnsi="Times New Roman" w:cs="Times New Roman"/>
          <w:color w:val="212529"/>
          <w:sz w:val="24"/>
          <w:szCs w:val="24"/>
          <w:lang w:val="en-GB" w:eastAsia="de-DE"/>
        </w:rPr>
      </w:pPr>
      <w:r w:rsidRPr="00EF3104">
        <w:rPr>
          <w:rFonts w:ascii="Times New Roman" w:eastAsia="Times New Roman" w:hAnsi="Times New Roman" w:cs="Times New Roman"/>
          <w:color w:val="212529"/>
          <w:sz w:val="24"/>
          <w:szCs w:val="24"/>
          <w:lang w:val="en-GB" w:eastAsia="de-DE"/>
        </w:rPr>
        <w:t>t</w:t>
      </w:r>
      <w:r w:rsidR="00A94AEB" w:rsidRPr="00EF3104">
        <w:rPr>
          <w:rFonts w:ascii="Times New Roman" w:eastAsia="Times New Roman" w:hAnsi="Times New Roman" w:cs="Times New Roman"/>
          <w:color w:val="212529"/>
          <w:sz w:val="24"/>
          <w:szCs w:val="24"/>
          <w:lang w:val="en-GB" w:eastAsia="de-DE"/>
        </w:rPr>
        <w:t>his was the location of one of</w:t>
      </w:r>
      <w:r w:rsidR="00A94AEB" w:rsidRPr="00EF3104">
        <w:rPr>
          <w:rFonts w:ascii="Times New Roman" w:eastAsia="Times New Roman" w:hAnsi="Times New Roman" w:cs="Times New Roman"/>
          <w:sz w:val="24"/>
          <w:szCs w:val="24"/>
          <w:lang w:val="en-GB" w:eastAsia="de-DE"/>
        </w:rPr>
        <w:t> </w:t>
      </w:r>
      <w:hyperlink r:id="rId4" w:tgtFrame="_blank" w:history="1">
        <w:r w:rsidR="00A94AEB" w:rsidRPr="00EF3104">
          <w:rPr>
            <w:rFonts w:ascii="Times New Roman" w:eastAsia="Times New Roman" w:hAnsi="Times New Roman" w:cs="Times New Roman"/>
            <w:sz w:val="24"/>
            <w:szCs w:val="24"/>
            <w:lang w:val="en-GB" w:eastAsia="de-DE"/>
          </w:rPr>
          <w:t>Edinburgh</w:t>
        </w:r>
      </w:hyperlink>
      <w:r w:rsidR="00A94AEB" w:rsidRPr="00EF3104">
        <w:rPr>
          <w:rFonts w:ascii="Times New Roman" w:eastAsia="Times New Roman" w:hAnsi="Times New Roman" w:cs="Times New Roman"/>
          <w:color w:val="212529"/>
          <w:sz w:val="24"/>
          <w:szCs w:val="24"/>
          <w:lang w:val="en-GB" w:eastAsia="de-DE"/>
        </w:rPr>
        <w:t>'s many slum</w:t>
      </w:r>
      <w:r w:rsidRPr="00EF3104">
        <w:rPr>
          <w:rFonts w:ascii="Times New Roman" w:eastAsia="Times New Roman" w:hAnsi="Times New Roman" w:cs="Times New Roman"/>
          <w:color w:val="212529"/>
          <w:sz w:val="24"/>
          <w:szCs w:val="24"/>
          <w:lang w:val="en-GB" w:eastAsia="de-DE"/>
        </w:rPr>
        <w:t>s. I</w:t>
      </w:r>
      <w:r w:rsidR="00B40FBF" w:rsidRPr="00EF3104">
        <w:rPr>
          <w:rFonts w:ascii="Times New Roman" w:eastAsia="Times New Roman" w:hAnsi="Times New Roman" w:cs="Times New Roman"/>
          <w:color w:val="212529"/>
          <w:sz w:val="24"/>
          <w:szCs w:val="24"/>
          <w:lang w:val="en-GB" w:eastAsia="de-DE"/>
        </w:rPr>
        <w:t xml:space="preserve">n 1645 as the </w:t>
      </w:r>
      <w:r w:rsidR="00A94AEB" w:rsidRPr="00EF3104">
        <w:rPr>
          <w:rFonts w:ascii="Times New Roman" w:eastAsia="Times New Roman" w:hAnsi="Times New Roman" w:cs="Times New Roman"/>
          <w:color w:val="212529"/>
          <w:sz w:val="24"/>
          <w:szCs w:val="24"/>
          <w:lang w:val="en-GB" w:eastAsia="de-DE"/>
        </w:rPr>
        <w:t>plague ravaged much of Europe - the Underworld became the per</w:t>
      </w:r>
      <w:r w:rsidRPr="00EF3104">
        <w:rPr>
          <w:rFonts w:ascii="Times New Roman" w:eastAsia="Times New Roman" w:hAnsi="Times New Roman" w:cs="Times New Roman"/>
          <w:color w:val="212529"/>
          <w:sz w:val="24"/>
          <w:szCs w:val="24"/>
          <w:lang w:val="en-GB" w:eastAsia="de-DE"/>
        </w:rPr>
        <w:t>fect place for disease</w:t>
      </w:r>
      <w:r w:rsidR="00A94AEB" w:rsidRPr="00EF3104">
        <w:rPr>
          <w:rFonts w:ascii="Times New Roman" w:eastAsia="Times New Roman" w:hAnsi="Times New Roman" w:cs="Times New Roman"/>
          <w:color w:val="212529"/>
          <w:sz w:val="24"/>
          <w:szCs w:val="24"/>
          <w:lang w:val="en-GB" w:eastAsia="de-DE"/>
        </w:rPr>
        <w:t>.</w:t>
      </w:r>
    </w:p>
    <w:p w14:paraId="39839C69" w14:textId="77777777" w:rsidR="00A94AEB" w:rsidRPr="00EF3104" w:rsidRDefault="00A94AEB" w:rsidP="00A94AEB">
      <w:pPr>
        <w:shd w:val="clear" w:color="auto" w:fill="FFFFFF"/>
        <w:spacing w:after="279" w:line="356" w:lineRule="atLeast"/>
        <w:rPr>
          <w:rFonts w:ascii="Times New Roman" w:eastAsia="Times New Roman" w:hAnsi="Times New Roman" w:cs="Times New Roman"/>
          <w:color w:val="212529"/>
          <w:sz w:val="24"/>
          <w:szCs w:val="24"/>
          <w:lang w:val="en-GB" w:eastAsia="de-DE"/>
        </w:rPr>
      </w:pPr>
      <w:r w:rsidRPr="00EF3104">
        <w:rPr>
          <w:rFonts w:ascii="Times New Roman" w:eastAsia="Times New Roman" w:hAnsi="Times New Roman" w:cs="Times New Roman"/>
          <w:color w:val="212529"/>
          <w:sz w:val="24"/>
          <w:szCs w:val="24"/>
          <w:lang w:val="en-GB" w:eastAsia="de-DE"/>
        </w:rPr>
        <w:t>People have claimed to see the spirit of ‘Wee Annie’, a chil</w:t>
      </w:r>
      <w:r w:rsidR="00B40FBF" w:rsidRPr="00EF3104">
        <w:rPr>
          <w:rFonts w:ascii="Times New Roman" w:eastAsia="Times New Roman" w:hAnsi="Times New Roman" w:cs="Times New Roman"/>
          <w:color w:val="212529"/>
          <w:sz w:val="24"/>
          <w:szCs w:val="24"/>
          <w:lang w:val="en-GB" w:eastAsia="de-DE"/>
        </w:rPr>
        <w:t>d who lost her life after having</w:t>
      </w:r>
      <w:r w:rsidRPr="00EF3104">
        <w:rPr>
          <w:rFonts w:ascii="Times New Roman" w:eastAsia="Times New Roman" w:hAnsi="Times New Roman" w:cs="Times New Roman"/>
          <w:color w:val="212529"/>
          <w:sz w:val="24"/>
          <w:szCs w:val="24"/>
          <w:lang w:val="en-GB" w:eastAsia="de-DE"/>
        </w:rPr>
        <w:t xml:space="preserve"> plague symptoms. She’s said to haunt the Underw</w:t>
      </w:r>
      <w:r w:rsidR="00630114" w:rsidRPr="00EF3104">
        <w:rPr>
          <w:rFonts w:ascii="Times New Roman" w:eastAsia="Times New Roman" w:hAnsi="Times New Roman" w:cs="Times New Roman"/>
          <w:color w:val="212529"/>
          <w:sz w:val="24"/>
          <w:szCs w:val="24"/>
          <w:lang w:val="en-GB" w:eastAsia="de-DE"/>
        </w:rPr>
        <w:t>orld looking for</w:t>
      </w:r>
      <w:bookmarkStart w:id="0" w:name="_GoBack"/>
      <w:bookmarkEnd w:id="0"/>
      <w:r w:rsidR="00630114" w:rsidRPr="00EF3104">
        <w:rPr>
          <w:rFonts w:ascii="Times New Roman" w:eastAsia="Times New Roman" w:hAnsi="Times New Roman" w:cs="Times New Roman"/>
          <w:color w:val="212529"/>
          <w:sz w:val="24"/>
          <w:szCs w:val="24"/>
          <w:lang w:val="en-GB" w:eastAsia="de-DE"/>
        </w:rPr>
        <w:t xml:space="preserve"> her parents</w:t>
      </w:r>
      <w:r w:rsidRPr="00EF3104">
        <w:rPr>
          <w:rFonts w:ascii="Times New Roman" w:eastAsia="Times New Roman" w:hAnsi="Times New Roman" w:cs="Times New Roman"/>
          <w:color w:val="212529"/>
          <w:sz w:val="24"/>
          <w:szCs w:val="24"/>
          <w:lang w:val="en-GB" w:eastAsia="de-DE"/>
        </w:rPr>
        <w:t>. </w:t>
      </w:r>
    </w:p>
    <w:p w14:paraId="09142AD6" w14:textId="5460B95C" w:rsidR="00910F7D" w:rsidRPr="00EF3104" w:rsidRDefault="00A94AEB" w:rsidP="00A94AEB">
      <w:pPr>
        <w:shd w:val="clear" w:color="auto" w:fill="FFFFFF"/>
        <w:spacing w:after="279" w:line="356" w:lineRule="atLeast"/>
        <w:rPr>
          <w:rFonts w:ascii="Times New Roman" w:eastAsia="Times New Roman" w:hAnsi="Times New Roman" w:cs="Times New Roman"/>
          <w:color w:val="212529"/>
          <w:sz w:val="24"/>
          <w:szCs w:val="24"/>
          <w:lang w:val="en-GB" w:eastAsia="de-DE"/>
        </w:rPr>
      </w:pPr>
      <w:r w:rsidRPr="00EF3104">
        <w:rPr>
          <w:rFonts w:ascii="Times New Roman" w:eastAsia="Times New Roman" w:hAnsi="Times New Roman" w:cs="Times New Roman"/>
          <w:color w:val="212529"/>
          <w:sz w:val="24"/>
          <w:szCs w:val="24"/>
          <w:lang w:val="en-GB" w:eastAsia="de-DE"/>
        </w:rPr>
        <w:t xml:space="preserve">Today, you can explore Annie’s room which is now filled with piles </w:t>
      </w:r>
      <w:r w:rsidR="00630114" w:rsidRPr="00EF3104">
        <w:rPr>
          <w:rFonts w:ascii="Times New Roman" w:eastAsia="Times New Roman" w:hAnsi="Times New Roman" w:cs="Times New Roman"/>
          <w:color w:val="212529"/>
          <w:sz w:val="24"/>
          <w:szCs w:val="24"/>
          <w:lang w:val="en-GB" w:eastAsia="de-DE"/>
        </w:rPr>
        <w:t>of dolls left by other tourist</w:t>
      </w:r>
      <w:r w:rsidRPr="00EF3104">
        <w:rPr>
          <w:rFonts w:ascii="Times New Roman" w:eastAsia="Times New Roman" w:hAnsi="Times New Roman" w:cs="Times New Roman"/>
          <w:color w:val="212529"/>
          <w:sz w:val="24"/>
          <w:szCs w:val="24"/>
          <w:lang w:val="en-GB" w:eastAsia="de-DE"/>
        </w:rPr>
        <w:t>s over the years. If you’re a ghost-hunter at heart, a visit to Edinburgh’s unforgettable</w:t>
      </w:r>
      <w:r w:rsidR="00630114" w:rsidRPr="00EF3104">
        <w:rPr>
          <w:rFonts w:ascii="Times New Roman" w:eastAsia="Times New Roman" w:hAnsi="Times New Roman" w:cs="Times New Roman"/>
          <w:color w:val="212529"/>
          <w:sz w:val="24"/>
          <w:szCs w:val="24"/>
          <w:lang w:val="en-GB" w:eastAsia="de-DE"/>
        </w:rPr>
        <w:t xml:space="preserve"> Underworld is a must!</w:t>
      </w:r>
      <w:r w:rsidR="0046028F" w:rsidRPr="00EF3104">
        <w:rPr>
          <w:rFonts w:ascii="Times New Roman" w:eastAsia="Times New Roman" w:hAnsi="Times New Roman" w:cs="Times New Roman"/>
          <w:color w:val="212529"/>
          <w:sz w:val="24"/>
          <w:szCs w:val="24"/>
          <w:lang w:val="en-GB" w:eastAsia="de-DE"/>
        </w:rPr>
        <w:t xml:space="preserve"> </w:t>
      </w:r>
      <w:r w:rsidR="00630114" w:rsidRPr="00EF3104">
        <w:rPr>
          <w:rFonts w:ascii="Times New Roman" w:eastAsia="Times New Roman" w:hAnsi="Times New Roman" w:cs="Times New Roman"/>
          <w:color w:val="212529"/>
          <w:sz w:val="24"/>
          <w:szCs w:val="24"/>
          <w:lang w:val="en-GB" w:eastAsia="de-DE"/>
        </w:rPr>
        <w:t>Now you’ve reached Annie’s room. How spooky!!!</w:t>
      </w:r>
      <w:r w:rsidR="000C656E" w:rsidRPr="00EF3104">
        <w:rPr>
          <w:rFonts w:ascii="Times New Roman" w:eastAsia="Times New Roman" w:hAnsi="Times New Roman" w:cs="Times New Roman"/>
          <w:color w:val="212529"/>
          <w:sz w:val="24"/>
          <w:szCs w:val="24"/>
          <w:lang w:val="en-GB" w:eastAsia="de-DE"/>
        </w:rPr>
        <w:t xml:space="preserve"> Very dark and stra</w:t>
      </w:r>
      <w:r w:rsidR="002F5A01">
        <w:rPr>
          <w:rFonts w:ascii="Times New Roman" w:eastAsia="Times New Roman" w:hAnsi="Times New Roman" w:cs="Times New Roman"/>
          <w:color w:val="212529"/>
          <w:sz w:val="24"/>
          <w:szCs w:val="24"/>
          <w:lang w:val="en-GB" w:eastAsia="de-DE"/>
        </w:rPr>
        <w:t>n</w:t>
      </w:r>
      <w:r w:rsidR="000C656E" w:rsidRPr="00EF3104">
        <w:rPr>
          <w:rFonts w:ascii="Times New Roman" w:eastAsia="Times New Roman" w:hAnsi="Times New Roman" w:cs="Times New Roman"/>
          <w:color w:val="212529"/>
          <w:sz w:val="24"/>
          <w:szCs w:val="24"/>
          <w:lang w:val="en-GB" w:eastAsia="de-DE"/>
        </w:rPr>
        <w:t xml:space="preserve">ge noises!!! Is this her ghost still haunting? </w:t>
      </w:r>
      <w:r w:rsidR="00B40FBF" w:rsidRPr="00EF3104">
        <w:rPr>
          <w:rFonts w:ascii="Times New Roman" w:eastAsia="Times New Roman" w:hAnsi="Times New Roman" w:cs="Times New Roman"/>
          <w:color w:val="212529"/>
          <w:sz w:val="24"/>
          <w:szCs w:val="24"/>
          <w:lang w:val="en-GB" w:eastAsia="de-DE"/>
        </w:rPr>
        <w:t xml:space="preserve">While exploring Annie’s </w:t>
      </w:r>
      <w:r w:rsidR="00630114" w:rsidRPr="00EF3104">
        <w:rPr>
          <w:rFonts w:ascii="Times New Roman" w:eastAsia="Times New Roman" w:hAnsi="Times New Roman" w:cs="Times New Roman"/>
          <w:color w:val="212529"/>
          <w:sz w:val="24"/>
          <w:szCs w:val="24"/>
          <w:lang w:val="en-GB" w:eastAsia="de-DE"/>
        </w:rPr>
        <w:t>room and the many dolls the</w:t>
      </w:r>
      <w:r w:rsidR="00B40FBF" w:rsidRPr="00EF3104">
        <w:rPr>
          <w:rFonts w:ascii="Times New Roman" w:eastAsia="Times New Roman" w:hAnsi="Times New Roman" w:cs="Times New Roman"/>
          <w:color w:val="212529"/>
          <w:sz w:val="24"/>
          <w:szCs w:val="24"/>
          <w:lang w:val="en-GB" w:eastAsia="de-DE"/>
        </w:rPr>
        <w:t xml:space="preserve"> door suddenly closes with a big bang and your tour guide is gone.</w:t>
      </w:r>
      <w:r w:rsidR="00630114" w:rsidRPr="00EF3104">
        <w:rPr>
          <w:rFonts w:ascii="Times New Roman" w:eastAsia="Times New Roman" w:hAnsi="Times New Roman" w:cs="Times New Roman"/>
          <w:color w:val="212529"/>
          <w:sz w:val="24"/>
          <w:szCs w:val="24"/>
          <w:lang w:val="en-GB" w:eastAsia="de-DE"/>
        </w:rPr>
        <w:t xml:space="preserve"> </w:t>
      </w:r>
      <w:r w:rsidR="00B40FBF" w:rsidRPr="00EF3104">
        <w:rPr>
          <w:rFonts w:ascii="Times New Roman" w:eastAsia="Times New Roman" w:hAnsi="Times New Roman" w:cs="Times New Roman"/>
          <w:color w:val="212529"/>
          <w:sz w:val="24"/>
          <w:szCs w:val="24"/>
          <w:lang w:val="en-GB" w:eastAsia="de-DE"/>
        </w:rPr>
        <w:t xml:space="preserve">How to escape this </w:t>
      </w:r>
      <w:r w:rsidR="00630114" w:rsidRPr="00EF3104">
        <w:rPr>
          <w:rFonts w:ascii="Times New Roman" w:eastAsia="Times New Roman" w:hAnsi="Times New Roman" w:cs="Times New Roman"/>
          <w:color w:val="212529"/>
          <w:sz w:val="24"/>
          <w:szCs w:val="24"/>
          <w:lang w:val="en-GB" w:eastAsia="de-DE"/>
        </w:rPr>
        <w:t xml:space="preserve">mysterious </w:t>
      </w:r>
      <w:r w:rsidR="00B40FBF" w:rsidRPr="00EF3104">
        <w:rPr>
          <w:rFonts w:ascii="Times New Roman" w:eastAsia="Times New Roman" w:hAnsi="Times New Roman" w:cs="Times New Roman"/>
          <w:color w:val="212529"/>
          <w:sz w:val="24"/>
          <w:szCs w:val="24"/>
          <w:lang w:val="en-GB" w:eastAsia="de-DE"/>
        </w:rPr>
        <w:t xml:space="preserve">room? </w:t>
      </w:r>
      <w:r w:rsidR="000C656E" w:rsidRPr="00EF3104">
        <w:rPr>
          <w:rFonts w:ascii="Times New Roman" w:eastAsia="Times New Roman" w:hAnsi="Times New Roman" w:cs="Times New Roman"/>
          <w:color w:val="212529"/>
          <w:sz w:val="24"/>
          <w:szCs w:val="24"/>
          <w:lang w:val="en-GB" w:eastAsia="de-DE"/>
        </w:rPr>
        <w:t>A big lock with four digi</w:t>
      </w:r>
      <w:r w:rsidR="00630114" w:rsidRPr="00EF3104">
        <w:rPr>
          <w:rFonts w:ascii="Times New Roman" w:eastAsia="Times New Roman" w:hAnsi="Times New Roman" w:cs="Times New Roman"/>
          <w:color w:val="212529"/>
          <w:sz w:val="24"/>
          <w:szCs w:val="24"/>
          <w:lang w:val="en-GB" w:eastAsia="de-DE"/>
        </w:rPr>
        <w:t xml:space="preserve">ts </w:t>
      </w:r>
      <w:r w:rsidR="002F5A01">
        <w:rPr>
          <w:rFonts w:ascii="Times New Roman" w:eastAsia="Times New Roman" w:hAnsi="Times New Roman" w:cs="Times New Roman"/>
          <w:color w:val="212529"/>
          <w:sz w:val="24"/>
          <w:szCs w:val="24"/>
          <w:lang w:val="en-GB" w:eastAsia="de-DE"/>
        </w:rPr>
        <w:t xml:space="preserve">is </w:t>
      </w:r>
      <w:r w:rsidR="00630114" w:rsidRPr="00EF3104">
        <w:rPr>
          <w:rFonts w:ascii="Times New Roman" w:eastAsia="Times New Roman" w:hAnsi="Times New Roman" w:cs="Times New Roman"/>
          <w:color w:val="212529"/>
          <w:sz w:val="24"/>
          <w:szCs w:val="24"/>
          <w:lang w:val="en-GB" w:eastAsia="de-DE"/>
        </w:rPr>
        <w:t>hang</w:t>
      </w:r>
      <w:r w:rsidR="002F5A01">
        <w:rPr>
          <w:rFonts w:ascii="Times New Roman" w:eastAsia="Times New Roman" w:hAnsi="Times New Roman" w:cs="Times New Roman"/>
          <w:color w:val="212529"/>
          <w:sz w:val="24"/>
          <w:szCs w:val="24"/>
          <w:lang w:val="en-GB" w:eastAsia="de-DE"/>
        </w:rPr>
        <w:t>ing</w:t>
      </w:r>
      <w:r w:rsidR="00630114" w:rsidRPr="00EF3104">
        <w:rPr>
          <w:rFonts w:ascii="Times New Roman" w:eastAsia="Times New Roman" w:hAnsi="Times New Roman" w:cs="Times New Roman"/>
          <w:color w:val="212529"/>
          <w:sz w:val="24"/>
          <w:szCs w:val="24"/>
          <w:lang w:val="en-GB" w:eastAsia="de-DE"/>
        </w:rPr>
        <w:t xml:space="preserve"> on a chain in front of the exit. </w:t>
      </w:r>
      <w:r w:rsidR="0046028F" w:rsidRPr="00EF3104">
        <w:rPr>
          <w:rFonts w:ascii="Times New Roman" w:eastAsia="Times New Roman" w:hAnsi="Times New Roman" w:cs="Times New Roman"/>
          <w:color w:val="212529"/>
          <w:sz w:val="24"/>
          <w:szCs w:val="24"/>
          <w:lang w:val="en-GB" w:eastAsia="de-DE"/>
        </w:rPr>
        <w:t>Solve the mystery and</w:t>
      </w:r>
      <w:r w:rsidR="00B40FBF" w:rsidRPr="00EF3104">
        <w:rPr>
          <w:rFonts w:ascii="Times New Roman" w:eastAsia="Times New Roman" w:hAnsi="Times New Roman" w:cs="Times New Roman"/>
          <w:color w:val="212529"/>
          <w:sz w:val="24"/>
          <w:szCs w:val="24"/>
          <w:lang w:val="en-GB" w:eastAsia="de-DE"/>
        </w:rPr>
        <w:t xml:space="preserve"> find the </w:t>
      </w:r>
      <w:r w:rsidR="000C656E" w:rsidRPr="00EF3104">
        <w:rPr>
          <w:rFonts w:ascii="Times New Roman" w:eastAsia="Times New Roman" w:hAnsi="Times New Roman" w:cs="Times New Roman"/>
          <w:color w:val="212529"/>
          <w:sz w:val="24"/>
          <w:szCs w:val="24"/>
          <w:lang w:val="en-GB" w:eastAsia="de-DE"/>
        </w:rPr>
        <w:t>four digi</w:t>
      </w:r>
      <w:r w:rsidR="00630114" w:rsidRPr="00EF3104">
        <w:rPr>
          <w:rFonts w:ascii="Times New Roman" w:eastAsia="Times New Roman" w:hAnsi="Times New Roman" w:cs="Times New Roman"/>
          <w:color w:val="212529"/>
          <w:sz w:val="24"/>
          <w:szCs w:val="24"/>
          <w:lang w:val="en-GB" w:eastAsia="de-DE"/>
        </w:rPr>
        <w:t xml:space="preserve">ts to </w:t>
      </w:r>
      <w:r w:rsidR="002F5A01">
        <w:rPr>
          <w:rFonts w:ascii="Times New Roman" w:eastAsia="Times New Roman" w:hAnsi="Times New Roman" w:cs="Times New Roman"/>
          <w:color w:val="212529"/>
          <w:sz w:val="24"/>
          <w:szCs w:val="24"/>
          <w:lang w:val="en-GB" w:eastAsia="de-DE"/>
        </w:rPr>
        <w:t>open</w:t>
      </w:r>
      <w:r w:rsidR="000C656E" w:rsidRPr="00EF3104">
        <w:rPr>
          <w:rFonts w:ascii="Times New Roman" w:eastAsia="Times New Roman" w:hAnsi="Times New Roman" w:cs="Times New Roman"/>
          <w:color w:val="212529"/>
          <w:sz w:val="24"/>
          <w:szCs w:val="24"/>
          <w:lang w:val="en-GB" w:eastAsia="de-DE"/>
        </w:rPr>
        <w:t xml:space="preserve"> the lock and find your way out!!!</w:t>
      </w:r>
    </w:p>
    <w:p w14:paraId="65BBFA2E" w14:textId="77777777" w:rsidR="0046028F" w:rsidRPr="00EF3104" w:rsidRDefault="0046028F" w:rsidP="00A94AEB">
      <w:pPr>
        <w:shd w:val="clear" w:color="auto" w:fill="FFFFFF"/>
        <w:spacing w:after="279" w:line="356" w:lineRule="atLeast"/>
        <w:rPr>
          <w:rFonts w:ascii="Times New Roman" w:eastAsia="Times New Roman" w:hAnsi="Times New Roman" w:cs="Times New Roman"/>
          <w:color w:val="212529"/>
          <w:sz w:val="24"/>
          <w:szCs w:val="24"/>
          <w:lang w:val="en-GB" w:eastAsia="de-DE"/>
        </w:rPr>
      </w:pPr>
      <w:r w:rsidRPr="00EF3104">
        <w:rPr>
          <w:rFonts w:ascii="Times New Roman" w:eastAsia="Times New Roman" w:hAnsi="Times New Roman" w:cs="Times New Roman"/>
          <w:color w:val="212529"/>
          <w:sz w:val="24"/>
          <w:szCs w:val="24"/>
          <w:lang w:val="en-GB" w:eastAsia="de-DE"/>
        </w:rPr>
        <w:t>You have 90 minutes to find the four digits. Only your friends can help you. Your conversation needs to be in English. Whenever you speak German the time to find the code will be reduced by one minute for your group.</w:t>
      </w:r>
    </w:p>
    <w:p w14:paraId="77799784" w14:textId="77777777" w:rsidR="00630114" w:rsidRPr="00EF3104" w:rsidRDefault="00630114" w:rsidP="00A94AEB">
      <w:pPr>
        <w:shd w:val="clear" w:color="auto" w:fill="FFFFFF"/>
        <w:spacing w:after="279" w:line="356" w:lineRule="atLeast"/>
        <w:rPr>
          <w:rFonts w:ascii="Times New Roman" w:eastAsia="Times New Roman" w:hAnsi="Times New Roman" w:cs="Times New Roman"/>
          <w:sz w:val="16"/>
          <w:szCs w:val="16"/>
          <w:lang w:val="fr-FR" w:eastAsia="de-DE"/>
        </w:rPr>
      </w:pPr>
      <w:proofErr w:type="gramStart"/>
      <w:r w:rsidRPr="00EF3104">
        <w:rPr>
          <w:rFonts w:ascii="Times New Roman" w:eastAsia="Times New Roman" w:hAnsi="Times New Roman" w:cs="Times New Roman"/>
          <w:sz w:val="16"/>
          <w:szCs w:val="16"/>
          <w:lang w:val="fr-FR" w:eastAsia="de-DE"/>
        </w:rPr>
        <w:t>Source:</w:t>
      </w:r>
      <w:proofErr w:type="gramEnd"/>
      <w:r w:rsidRPr="00EF3104">
        <w:rPr>
          <w:rFonts w:ascii="Times New Roman" w:eastAsia="Times New Roman" w:hAnsi="Times New Roman" w:cs="Times New Roman"/>
          <w:sz w:val="16"/>
          <w:szCs w:val="16"/>
          <w:lang w:val="fr-FR" w:eastAsia="de-DE"/>
        </w:rPr>
        <w:t xml:space="preserve"> </w:t>
      </w:r>
      <w:hyperlink r:id="rId5" w:history="1">
        <w:r w:rsidRPr="00EF3104">
          <w:rPr>
            <w:rStyle w:val="Hyperlink"/>
            <w:rFonts w:ascii="Times New Roman" w:eastAsia="Times New Roman" w:hAnsi="Times New Roman" w:cs="Times New Roman"/>
            <w:color w:val="auto"/>
            <w:sz w:val="16"/>
            <w:szCs w:val="16"/>
            <w:u w:val="none"/>
            <w:lang w:val="fr-FR" w:eastAsia="de-DE"/>
          </w:rPr>
          <w:t>https://www.scottishtours.co.uk/blog/popular-scottish-myths-and-legends-and-where-</w:t>
        </w:r>
      </w:hyperlink>
      <w:r w:rsidR="00910F7D" w:rsidRPr="00EF3104">
        <w:rPr>
          <w:rFonts w:ascii="Times New Roman" w:eastAsia="Times New Roman" w:hAnsi="Times New Roman" w:cs="Times New Roman"/>
          <w:sz w:val="16"/>
          <w:szCs w:val="16"/>
          <w:lang w:val="fr-FR" w:eastAsia="de-DE"/>
        </w:rPr>
        <w:t>t</w:t>
      </w:r>
      <w:r w:rsidRPr="00EF3104">
        <w:rPr>
          <w:rFonts w:ascii="Times New Roman" w:eastAsia="Times New Roman" w:hAnsi="Times New Roman" w:cs="Times New Roman"/>
          <w:sz w:val="16"/>
          <w:szCs w:val="16"/>
          <w:lang w:val="fr-FR" w:eastAsia="de-DE"/>
        </w:rPr>
        <w:t>o-find-them/</w:t>
      </w:r>
    </w:p>
    <w:p w14:paraId="0EB696DF" w14:textId="77777777" w:rsidR="00910F7D" w:rsidRPr="00EF3104" w:rsidRDefault="00BA4425" w:rsidP="00910F7D">
      <w:pPr>
        <w:rPr>
          <w:i/>
          <w:sz w:val="10"/>
          <w:szCs w:val="10"/>
          <w:lang w:val="fr-FR"/>
        </w:rPr>
      </w:pPr>
      <w:r>
        <w:rPr>
          <w:rFonts w:ascii="Times New Roman" w:eastAsia="Times New Roman" w:hAnsi="Times New Roman" w:cs="Times New Roman"/>
          <w:noProof/>
          <w:sz w:val="16"/>
          <w:szCs w:val="16"/>
          <w:lang w:eastAsia="de-DE"/>
        </w:rPr>
        <mc:AlternateContent>
          <mc:Choice Requires="wps">
            <w:drawing>
              <wp:anchor distT="0" distB="0" distL="114300" distR="114300" simplePos="0" relativeHeight="251659264" behindDoc="0" locked="0" layoutInCell="1" allowOverlap="1" wp14:anchorId="176E3916" wp14:editId="7A90B404">
                <wp:simplePos x="0" y="0"/>
                <wp:positionH relativeFrom="column">
                  <wp:posOffset>1149985</wp:posOffset>
                </wp:positionH>
                <wp:positionV relativeFrom="paragraph">
                  <wp:posOffset>29845</wp:posOffset>
                </wp:positionV>
                <wp:extent cx="3048000" cy="1645920"/>
                <wp:effectExtent l="19050" t="19050" r="19050" b="11430"/>
                <wp:wrapNone/>
                <wp:docPr id="1" name="Rechteck 1"/>
                <wp:cNvGraphicFramePr/>
                <a:graphic xmlns:a="http://schemas.openxmlformats.org/drawingml/2006/main">
                  <a:graphicData uri="http://schemas.microsoft.com/office/word/2010/wordprocessingShape">
                    <wps:wsp>
                      <wps:cNvSpPr/>
                      <wps:spPr>
                        <a:xfrm>
                          <a:off x="0" y="0"/>
                          <a:ext cx="3048000" cy="1645920"/>
                        </a:xfrm>
                        <a:prstGeom prst="rect">
                          <a:avLst/>
                        </a:prstGeom>
                        <a:solidFill>
                          <a:schemeClr val="accent6">
                            <a:lumMod val="40000"/>
                            <a:lumOff val="60000"/>
                          </a:schemeClr>
                        </a:solidFill>
                        <a:ln w="38100">
                          <a:solidFill>
                            <a:schemeClr val="accent6">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C56F20B" w14:textId="77777777" w:rsidR="00BA4425" w:rsidRPr="00EF3104" w:rsidRDefault="00BA4425" w:rsidP="00BA4425">
                            <w:pPr>
                              <w:rPr>
                                <w:b/>
                                <w:i/>
                                <w:color w:val="000000" w:themeColor="text1"/>
                                <w:lang w:val="en-GB"/>
                              </w:rPr>
                            </w:pPr>
                            <w:r w:rsidRPr="00EF3104">
                              <w:rPr>
                                <w:b/>
                                <w:i/>
                                <w:color w:val="000000" w:themeColor="text1"/>
                                <w:lang w:val="en-GB"/>
                              </w:rPr>
                              <w:t>Insert the first image from:</w:t>
                            </w:r>
                          </w:p>
                          <w:p w14:paraId="4E905BBF" w14:textId="77777777" w:rsidR="00BA4425" w:rsidRPr="00EF3104" w:rsidRDefault="00BA4425" w:rsidP="00BA4425">
                            <w:pPr>
                              <w:shd w:val="clear" w:color="auto" w:fill="FFFFFF"/>
                              <w:spacing w:after="0" w:line="240" w:lineRule="auto"/>
                              <w:rPr>
                                <w:rFonts w:ascii="Arial" w:eastAsia="Times New Roman" w:hAnsi="Arial" w:cs="Arial"/>
                                <w:color w:val="000000"/>
                                <w:sz w:val="18"/>
                                <w:szCs w:val="18"/>
                                <w:lang w:val="en-GB" w:eastAsia="de-DE"/>
                              </w:rPr>
                            </w:pPr>
                            <w:r w:rsidRPr="00EF3104">
                              <w:rPr>
                                <w:rFonts w:ascii="Arial" w:eastAsia="Times New Roman" w:hAnsi="Arial" w:cs="Arial"/>
                                <w:color w:val="000000"/>
                                <w:sz w:val="18"/>
                                <w:szCs w:val="18"/>
                                <w:lang w:val="en-GB" w:eastAsia="de-DE"/>
                              </w:rPr>
                              <w:t xml:space="preserve"> </w:t>
                            </w:r>
                            <w:r w:rsidRPr="00EF3104">
                              <w:rPr>
                                <w:rFonts w:ascii="Arial" w:eastAsia="Times New Roman" w:hAnsi="Arial" w:cs="Arial"/>
                                <w:color w:val="000000"/>
                                <w:sz w:val="18"/>
                                <w:szCs w:val="18"/>
                                <w:lang w:val="en-GB" w:eastAsia="de-DE"/>
                              </w:rPr>
                              <w:tab/>
                            </w:r>
                          </w:p>
                          <w:p w14:paraId="131CA0BB" w14:textId="77777777" w:rsidR="00BA4425" w:rsidRPr="00EF3104" w:rsidRDefault="00BA4425" w:rsidP="00BA4425">
                            <w:pPr>
                              <w:shd w:val="clear" w:color="auto" w:fill="FFFFFF"/>
                              <w:spacing w:after="0" w:line="240" w:lineRule="auto"/>
                              <w:rPr>
                                <w:rFonts w:ascii="Arial" w:eastAsia="Times New Roman" w:hAnsi="Arial" w:cs="Arial"/>
                                <w:color w:val="000000"/>
                                <w:sz w:val="18"/>
                                <w:szCs w:val="18"/>
                                <w:lang w:val="en-GB" w:eastAsia="de-DE"/>
                              </w:rPr>
                            </w:pPr>
                            <w:r w:rsidRPr="00EF3104">
                              <w:rPr>
                                <w:rFonts w:ascii="Arial" w:eastAsia="Times New Roman" w:hAnsi="Arial" w:cs="Arial"/>
                                <w:color w:val="000000"/>
                                <w:sz w:val="18"/>
                                <w:szCs w:val="18"/>
                                <w:lang w:val="en-GB" w:eastAsia="de-DE"/>
                              </w:rPr>
                              <w:t>https://www.touristsecrets.com/travel-guide/weird-amazing/is-mary-kings-close-in-edinburgh-haunted/</w:t>
                            </w:r>
                          </w:p>
                          <w:p w14:paraId="4C4EE074" w14:textId="77777777" w:rsidR="00BA4425" w:rsidRPr="00BA4425" w:rsidRDefault="00BA4425" w:rsidP="00BA4425">
                            <w:pPr>
                              <w:shd w:val="clear" w:color="auto" w:fill="FFFFFF"/>
                              <w:spacing w:line="240" w:lineRule="auto"/>
                              <w:rPr>
                                <w:rFonts w:ascii="Times New Roman" w:eastAsia="Times New Roman" w:hAnsi="Times New Roman" w:cs="Times New Roman"/>
                                <w:color w:val="000000"/>
                                <w:sz w:val="24"/>
                                <w:szCs w:val="24"/>
                                <w:lang w:eastAsia="de-DE"/>
                              </w:rPr>
                            </w:pPr>
                            <w:r w:rsidRPr="00BA4425">
                              <w:rPr>
                                <w:rFonts w:ascii="Times New Roman" w:eastAsia="Times New Roman" w:hAnsi="Times New Roman" w:cs="Times New Roman"/>
                                <w:color w:val="000000"/>
                                <w:sz w:val="24"/>
                                <w:szCs w:val="24"/>
                                <w:lang w:eastAsia="de-DE"/>
                              </w:rPr>
                              <w:t>​</w:t>
                            </w:r>
                          </w:p>
                          <w:p w14:paraId="090596AA" w14:textId="52279A8B" w:rsidR="00BA4425" w:rsidRPr="00BA4425" w:rsidRDefault="00EF3104" w:rsidP="00BA4425">
                            <w:pPr>
                              <w:rPr>
                                <w:b/>
                                <w:i/>
                                <w:color w:val="000000" w:themeColor="text1"/>
                              </w:rPr>
                            </w:pPr>
                            <w:proofErr w:type="spellStart"/>
                            <w:r>
                              <w:rPr>
                                <w:b/>
                                <w:i/>
                                <w:color w:val="000000" w:themeColor="text1"/>
                              </w:rPr>
                              <w:t>h</w:t>
                            </w:r>
                            <w:r w:rsidR="00BA4425" w:rsidRPr="00BA4425">
                              <w:rPr>
                                <w:b/>
                                <w:i/>
                                <w:color w:val="000000" w:themeColor="text1"/>
                              </w:rPr>
                              <w:t>ere</w:t>
                            </w:r>
                            <w:proofErr w:type="spellEnd"/>
                            <w:r w:rsidR="00BA4425" w:rsidRPr="00BA4425">
                              <w:rPr>
                                <w:b/>
                                <w:i/>
                                <w:color w:val="000000" w:themeColor="text1"/>
                              </w:rPr>
                              <w:t>.</w:t>
                            </w:r>
                            <w:r>
                              <w:rPr>
                                <w:b/>
                                <w:i/>
                                <w:color w:val="000000" w:themeColor="text1"/>
                              </w:rPr>
                              <w:t xml:space="preserve"> </w:t>
                            </w:r>
                            <w:r w:rsidR="00BA4425">
                              <w:rPr>
                                <w:b/>
                                <w:i/>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6E3916" id="Rechteck 1" o:spid="_x0000_s1026" style="position:absolute;margin-left:90.55pt;margin-top:2.35pt;width:240pt;height:129.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" fillcolor="#c5e0b3 [1305]" strokecolor="#375623 [1609]" strokeweight="3pt">
                <v:textbox>
                  <w:txbxContent>
                    <w:p w14:paraId="1C56F20B" w14:textId="77777777" w:rsidR="00BA4425" w:rsidRPr="00EF3104" w:rsidRDefault="00BA4425" w:rsidP="00BA4425">
                      <w:pPr>
                        <w:rPr>
                          <w:b/>
                          <w:i/>
                          <w:color w:val="000000" w:themeColor="text1"/>
                          <w:lang w:val="en-GB"/>
                        </w:rPr>
                      </w:pPr>
                      <w:r w:rsidRPr="00EF3104">
                        <w:rPr>
                          <w:b/>
                          <w:i/>
                          <w:color w:val="000000" w:themeColor="text1"/>
                          <w:lang w:val="en-GB"/>
                        </w:rPr>
                        <w:t>Insert the first image from:</w:t>
                      </w:r>
                    </w:p>
                    <w:p w14:paraId="4E905BBF" w14:textId="77777777" w:rsidR="00BA4425" w:rsidRPr="00EF3104" w:rsidRDefault="00BA4425" w:rsidP="00BA4425">
                      <w:pPr>
                        <w:shd w:val="clear" w:color="auto" w:fill="FFFFFF"/>
                        <w:spacing w:after="0" w:line="240" w:lineRule="auto"/>
                        <w:rPr>
                          <w:rFonts w:ascii="Arial" w:eastAsia="Times New Roman" w:hAnsi="Arial" w:cs="Arial"/>
                          <w:color w:val="000000"/>
                          <w:sz w:val="18"/>
                          <w:szCs w:val="18"/>
                          <w:lang w:val="en-GB" w:eastAsia="de-DE"/>
                        </w:rPr>
                      </w:pPr>
                      <w:r w:rsidRPr="00EF3104">
                        <w:rPr>
                          <w:rFonts w:ascii="Arial" w:eastAsia="Times New Roman" w:hAnsi="Arial" w:cs="Arial"/>
                          <w:color w:val="000000"/>
                          <w:sz w:val="18"/>
                          <w:szCs w:val="18"/>
                          <w:lang w:val="en-GB" w:eastAsia="de-DE"/>
                        </w:rPr>
                        <w:t xml:space="preserve"> </w:t>
                      </w:r>
                      <w:r w:rsidRPr="00EF3104">
                        <w:rPr>
                          <w:rFonts w:ascii="Arial" w:eastAsia="Times New Roman" w:hAnsi="Arial" w:cs="Arial"/>
                          <w:color w:val="000000"/>
                          <w:sz w:val="18"/>
                          <w:szCs w:val="18"/>
                          <w:lang w:val="en-GB" w:eastAsia="de-DE"/>
                        </w:rPr>
                        <w:tab/>
                      </w:r>
                    </w:p>
                    <w:p w14:paraId="131CA0BB" w14:textId="77777777" w:rsidR="00BA4425" w:rsidRPr="00EF3104" w:rsidRDefault="00BA4425" w:rsidP="00BA4425">
                      <w:pPr>
                        <w:shd w:val="clear" w:color="auto" w:fill="FFFFFF"/>
                        <w:spacing w:after="0" w:line="240" w:lineRule="auto"/>
                        <w:rPr>
                          <w:rFonts w:ascii="Arial" w:eastAsia="Times New Roman" w:hAnsi="Arial" w:cs="Arial"/>
                          <w:color w:val="000000"/>
                          <w:sz w:val="18"/>
                          <w:szCs w:val="18"/>
                          <w:lang w:val="en-GB" w:eastAsia="de-DE"/>
                        </w:rPr>
                      </w:pPr>
                      <w:r w:rsidRPr="00EF3104">
                        <w:rPr>
                          <w:rFonts w:ascii="Arial" w:eastAsia="Times New Roman" w:hAnsi="Arial" w:cs="Arial"/>
                          <w:color w:val="000000"/>
                          <w:sz w:val="18"/>
                          <w:szCs w:val="18"/>
                          <w:lang w:val="en-GB" w:eastAsia="de-DE"/>
                        </w:rPr>
                        <w:t>https://www.touristsecrets.com/travel-guide/weird-amazing/is-mary-kings-close-in-edinburgh-haunted/</w:t>
                      </w:r>
                    </w:p>
                    <w:p w14:paraId="4C4EE074" w14:textId="77777777" w:rsidR="00BA4425" w:rsidRPr="00BA4425" w:rsidRDefault="00BA4425" w:rsidP="00BA4425">
                      <w:pPr>
                        <w:shd w:val="clear" w:color="auto" w:fill="FFFFFF"/>
                        <w:spacing w:line="240" w:lineRule="auto"/>
                        <w:rPr>
                          <w:rFonts w:ascii="Times New Roman" w:eastAsia="Times New Roman" w:hAnsi="Times New Roman" w:cs="Times New Roman"/>
                          <w:color w:val="000000"/>
                          <w:sz w:val="24"/>
                          <w:szCs w:val="24"/>
                          <w:lang w:eastAsia="de-DE"/>
                        </w:rPr>
                      </w:pPr>
                      <w:r w:rsidRPr="00BA4425">
                        <w:rPr>
                          <w:rFonts w:ascii="Times New Roman" w:eastAsia="Times New Roman" w:hAnsi="Times New Roman" w:cs="Times New Roman"/>
                          <w:color w:val="000000"/>
                          <w:sz w:val="24"/>
                          <w:szCs w:val="24"/>
                          <w:lang w:eastAsia="de-DE"/>
                        </w:rPr>
                        <w:t>​</w:t>
                      </w:r>
                    </w:p>
                    <w:p w14:paraId="090596AA" w14:textId="52279A8B" w:rsidR="00BA4425" w:rsidRPr="00BA4425" w:rsidRDefault="00EF3104" w:rsidP="00BA4425">
                      <w:pPr>
                        <w:rPr>
                          <w:b/>
                          <w:i/>
                          <w:color w:val="000000" w:themeColor="text1"/>
                        </w:rPr>
                      </w:pPr>
                      <w:proofErr w:type="spellStart"/>
                      <w:r>
                        <w:rPr>
                          <w:b/>
                          <w:i/>
                          <w:color w:val="000000" w:themeColor="text1"/>
                        </w:rPr>
                        <w:t>h</w:t>
                      </w:r>
                      <w:r w:rsidR="00BA4425" w:rsidRPr="00BA4425">
                        <w:rPr>
                          <w:b/>
                          <w:i/>
                          <w:color w:val="000000" w:themeColor="text1"/>
                        </w:rPr>
                        <w:t>ere</w:t>
                      </w:r>
                      <w:proofErr w:type="spellEnd"/>
                      <w:r w:rsidR="00BA4425" w:rsidRPr="00BA4425">
                        <w:rPr>
                          <w:b/>
                          <w:i/>
                          <w:color w:val="000000" w:themeColor="text1"/>
                        </w:rPr>
                        <w:t>.</w:t>
                      </w:r>
                      <w:r>
                        <w:rPr>
                          <w:b/>
                          <w:i/>
                          <w:color w:val="000000" w:themeColor="text1"/>
                        </w:rPr>
                        <w:t xml:space="preserve"> </w:t>
                      </w:r>
                      <w:r w:rsidR="00BA4425">
                        <w:rPr>
                          <w:b/>
                          <w:i/>
                          <w:color w:val="000000" w:themeColor="text1"/>
                        </w:rPr>
                        <w:t>:)</w:t>
                      </w:r>
                    </w:p>
                  </w:txbxContent>
                </v:textbox>
              </v:rect>
            </w:pict>
          </mc:Fallback>
        </mc:AlternateContent>
      </w:r>
      <w:r w:rsidR="00910F7D" w:rsidRPr="00EF3104">
        <w:rPr>
          <w:i/>
          <w:sz w:val="10"/>
          <w:szCs w:val="10"/>
          <w:lang w:val="fr-FR"/>
        </w:rPr>
        <w:t xml:space="preserve">                                                                                                                     </w:t>
      </w:r>
      <w:r w:rsidRPr="00EF3104">
        <w:rPr>
          <w:i/>
          <w:sz w:val="10"/>
          <w:szCs w:val="10"/>
          <w:lang w:val="fr-FR"/>
        </w:rPr>
        <w:t xml:space="preserve">                        </w:t>
      </w:r>
    </w:p>
    <w:p w14:paraId="0DC69C7E" w14:textId="77777777" w:rsidR="00A94AEB" w:rsidRPr="00EF3104" w:rsidRDefault="00A94AEB" w:rsidP="00910F7D">
      <w:pPr>
        <w:jc w:val="center"/>
        <w:rPr>
          <w:sz w:val="10"/>
          <w:szCs w:val="10"/>
          <w:lang w:val="fr-FR"/>
        </w:rPr>
      </w:pPr>
    </w:p>
    <w:sectPr w:rsidR="00A94AEB" w:rsidRPr="00EF3104" w:rsidSect="000C656E">
      <w:pgSz w:w="11906" w:h="16838"/>
      <w:pgMar w:top="1417" w:right="1417" w:bottom="1134" w:left="1417" w:header="708" w:footer="708" w:gutter="0"/>
      <w:pgBorders w:offsetFrom="page">
        <w:top w:val="single" w:sz="48" w:space="24" w:color="385623" w:themeColor="accent6" w:themeShade="80"/>
        <w:left w:val="single" w:sz="48" w:space="24" w:color="385623" w:themeColor="accent6" w:themeShade="80"/>
        <w:bottom w:val="single" w:sz="48" w:space="24" w:color="385623" w:themeColor="accent6" w:themeShade="80"/>
        <w:right w:val="single" w:sz="48" w:space="24" w:color="385623" w:themeColor="accent6" w:themeShade="8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AEB"/>
    <w:rsid w:val="000C656E"/>
    <w:rsid w:val="002F5A01"/>
    <w:rsid w:val="0046028F"/>
    <w:rsid w:val="00630114"/>
    <w:rsid w:val="007D53F0"/>
    <w:rsid w:val="008B0D85"/>
    <w:rsid w:val="008C723A"/>
    <w:rsid w:val="00910F7D"/>
    <w:rsid w:val="00A94AEB"/>
    <w:rsid w:val="00B40FBF"/>
    <w:rsid w:val="00BA4425"/>
    <w:rsid w:val="00D57DC1"/>
    <w:rsid w:val="00EF310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EE86A"/>
  <w15:chartTrackingRefBased/>
  <w15:docId w15:val="{24A10B7F-F656-4B12-9110-BB7226CAA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630114"/>
    <w:rPr>
      <w:color w:val="0563C1" w:themeColor="hyperlink"/>
      <w:u w:val="single"/>
    </w:rPr>
  </w:style>
  <w:style w:type="paragraph" w:styleId="berarbeitung">
    <w:name w:val="Revision"/>
    <w:hidden/>
    <w:uiPriority w:val="99"/>
    <w:semiHidden/>
    <w:rsid w:val="008C723A"/>
    <w:pPr>
      <w:spacing w:after="0" w:line="240" w:lineRule="auto"/>
    </w:pPr>
  </w:style>
  <w:style w:type="paragraph" w:styleId="Sprechblasentext">
    <w:name w:val="Balloon Text"/>
    <w:basedOn w:val="Standard"/>
    <w:link w:val="SprechblasentextZchn"/>
    <w:uiPriority w:val="99"/>
    <w:semiHidden/>
    <w:unhideWhenUsed/>
    <w:rsid w:val="00EF3104"/>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F310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183479">
      <w:bodyDiv w:val="1"/>
      <w:marLeft w:val="0"/>
      <w:marRight w:val="0"/>
      <w:marTop w:val="0"/>
      <w:marBottom w:val="0"/>
      <w:divBdr>
        <w:top w:val="none" w:sz="0" w:space="0" w:color="auto"/>
        <w:left w:val="none" w:sz="0" w:space="0" w:color="auto"/>
        <w:bottom w:val="none" w:sz="0" w:space="0" w:color="auto"/>
        <w:right w:val="none" w:sz="0" w:space="0" w:color="auto"/>
      </w:divBdr>
      <w:divsChild>
        <w:div w:id="463347774">
          <w:marLeft w:val="0"/>
          <w:marRight w:val="0"/>
          <w:marTop w:val="300"/>
          <w:marBottom w:val="300"/>
          <w:divBdr>
            <w:top w:val="none" w:sz="0" w:space="0" w:color="auto"/>
            <w:left w:val="none" w:sz="0" w:space="0" w:color="auto"/>
            <w:bottom w:val="none" w:sz="0" w:space="0" w:color="auto"/>
            <w:right w:val="none" w:sz="0" w:space="0" w:color="auto"/>
          </w:divBdr>
          <w:divsChild>
            <w:div w:id="1035345195">
              <w:marLeft w:val="0"/>
              <w:marRight w:val="0"/>
              <w:marTop w:val="0"/>
              <w:marBottom w:val="0"/>
              <w:divBdr>
                <w:top w:val="none" w:sz="0" w:space="0" w:color="auto"/>
                <w:left w:val="none" w:sz="0" w:space="0" w:color="auto"/>
                <w:bottom w:val="none" w:sz="0" w:space="0" w:color="auto"/>
                <w:right w:val="none" w:sz="0" w:space="0" w:color="auto"/>
              </w:divBdr>
              <w:divsChild>
                <w:div w:id="2124231041">
                  <w:marLeft w:val="0"/>
                  <w:marRight w:val="0"/>
                  <w:marTop w:val="0"/>
                  <w:marBottom w:val="0"/>
                  <w:divBdr>
                    <w:top w:val="none" w:sz="0" w:space="0" w:color="auto"/>
                    <w:left w:val="none" w:sz="0" w:space="0" w:color="auto"/>
                    <w:bottom w:val="none" w:sz="0" w:space="0" w:color="auto"/>
                    <w:right w:val="none" w:sz="0" w:space="0" w:color="auto"/>
                  </w:divBdr>
                  <w:divsChild>
                    <w:div w:id="454520480">
                      <w:marLeft w:val="-2400"/>
                      <w:marRight w:val="-480"/>
                      <w:marTop w:val="0"/>
                      <w:marBottom w:val="0"/>
                      <w:divBdr>
                        <w:top w:val="none" w:sz="0" w:space="0" w:color="auto"/>
                        <w:left w:val="none" w:sz="0" w:space="0" w:color="auto"/>
                        <w:bottom w:val="none" w:sz="0" w:space="0" w:color="auto"/>
                        <w:right w:val="none" w:sz="0" w:space="0" w:color="auto"/>
                      </w:divBdr>
                    </w:div>
                    <w:div w:id="738212919">
                      <w:marLeft w:val="-2400"/>
                      <w:marRight w:val="-480"/>
                      <w:marTop w:val="0"/>
                      <w:marBottom w:val="0"/>
                      <w:divBdr>
                        <w:top w:val="none" w:sz="0" w:space="0" w:color="auto"/>
                        <w:left w:val="none" w:sz="0" w:space="0" w:color="auto"/>
                        <w:bottom w:val="none" w:sz="0" w:space="0" w:color="auto"/>
                        <w:right w:val="none" w:sz="0" w:space="0" w:color="auto"/>
                      </w:divBdr>
                    </w:div>
                    <w:div w:id="88021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1287715">
      <w:bodyDiv w:val="1"/>
      <w:marLeft w:val="0"/>
      <w:marRight w:val="0"/>
      <w:marTop w:val="0"/>
      <w:marBottom w:val="0"/>
      <w:divBdr>
        <w:top w:val="none" w:sz="0" w:space="0" w:color="auto"/>
        <w:left w:val="none" w:sz="0" w:space="0" w:color="auto"/>
        <w:bottom w:val="none" w:sz="0" w:space="0" w:color="auto"/>
        <w:right w:val="none" w:sz="0" w:space="0" w:color="auto"/>
      </w:divBdr>
      <w:divsChild>
        <w:div w:id="1745027840">
          <w:marLeft w:val="0"/>
          <w:marRight w:val="450"/>
          <w:marTop w:val="0"/>
          <w:marBottom w:val="0"/>
          <w:divBdr>
            <w:top w:val="single" w:sz="6" w:space="4" w:color="CCCCCC"/>
            <w:left w:val="single" w:sz="6" w:space="4" w:color="CCCCCC"/>
            <w:bottom w:val="single" w:sz="6" w:space="4" w:color="CCCCCC"/>
            <w:right w:val="single" w:sz="6" w:space="4" w:color="CCCCCC"/>
          </w:divBdr>
        </w:div>
      </w:divsChild>
    </w:div>
    <w:div w:id="1778603055">
      <w:bodyDiv w:val="1"/>
      <w:marLeft w:val="0"/>
      <w:marRight w:val="0"/>
      <w:marTop w:val="0"/>
      <w:marBottom w:val="0"/>
      <w:divBdr>
        <w:top w:val="none" w:sz="0" w:space="0" w:color="auto"/>
        <w:left w:val="none" w:sz="0" w:space="0" w:color="auto"/>
        <w:bottom w:val="none" w:sz="0" w:space="0" w:color="auto"/>
        <w:right w:val="none" w:sz="0" w:space="0" w:color="auto"/>
      </w:divBdr>
    </w:div>
    <w:div w:id="1884127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scottishtours.co.uk/blog/popular-scottish-myths-and-legends-and-where-" TargetMode="External"/><Relationship Id="rId4" Type="http://schemas.openxmlformats.org/officeDocument/2006/relationships/hyperlink" Target="https://www.scottishtours.co.uk/scotland-places/edinburgh-and-the-lothians-gui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355</Words>
  <Characters>2238</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Corina Haude</dc:creator>
  <cp:keywords/>
  <dc:description/>
  <cp:lastModifiedBy>Thillm Spantzel, Dr. Claudia</cp:lastModifiedBy>
  <cp:revision>2</cp:revision>
  <dcterms:created xsi:type="dcterms:W3CDTF">2022-03-14T06:51:00Z</dcterms:created>
  <dcterms:modified xsi:type="dcterms:W3CDTF">2022-03-14T06:51:00Z</dcterms:modified>
</cp:coreProperties>
</file>